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629" w:rsidRDefault="00DF4629" w:rsidP="00DF4629">
      <w:pPr>
        <w:pStyle w:val="Notesheading"/>
        <w:rPr>
          <w:rFonts w:cs="Arial"/>
          <w:sz w:val="20"/>
          <w:szCs w:val="20"/>
        </w:rPr>
      </w:pPr>
    </w:p>
    <w:p w:rsidR="00DF4629" w:rsidRPr="00293DAD" w:rsidRDefault="00DF4629" w:rsidP="00DF4629">
      <w:pPr>
        <w:pStyle w:val="FormText"/>
        <w:spacing w:before="60" w:after="60"/>
        <w:rPr>
          <w:i/>
          <w:sz w:val="18"/>
          <w:szCs w:val="18"/>
        </w:rPr>
      </w:pPr>
      <w:r w:rsidRPr="007B7B3C">
        <w:rPr>
          <w:sz w:val="18"/>
          <w:szCs w:val="18"/>
        </w:rPr>
        <w:t>This form must only</w:t>
      </w:r>
      <w:r w:rsidR="002429CC">
        <w:rPr>
          <w:sz w:val="18"/>
          <w:szCs w:val="18"/>
        </w:rPr>
        <w:t xml:space="preserve"> be completed for</w:t>
      </w:r>
      <w:r w:rsidR="00513D0E">
        <w:rPr>
          <w:sz w:val="18"/>
          <w:szCs w:val="18"/>
        </w:rPr>
        <w:t xml:space="preserve"> </w:t>
      </w:r>
      <w:r w:rsidR="006712F6">
        <w:rPr>
          <w:sz w:val="18"/>
          <w:szCs w:val="18"/>
        </w:rPr>
        <w:t xml:space="preserve">the </w:t>
      </w:r>
      <w:r w:rsidR="00513D0E">
        <w:rPr>
          <w:sz w:val="18"/>
          <w:szCs w:val="18"/>
        </w:rPr>
        <w:t>basic</w:t>
      </w:r>
      <w:r w:rsidR="002429CC">
        <w:rPr>
          <w:sz w:val="18"/>
          <w:szCs w:val="18"/>
        </w:rPr>
        <w:t xml:space="preserve"> </w:t>
      </w:r>
      <w:r w:rsidRPr="007B7B3C">
        <w:rPr>
          <w:sz w:val="18"/>
          <w:szCs w:val="18"/>
        </w:rPr>
        <w:t>equipment</w:t>
      </w:r>
      <w:r w:rsidR="00513D0E">
        <w:rPr>
          <w:sz w:val="18"/>
          <w:szCs w:val="18"/>
        </w:rPr>
        <w:t xml:space="preserve"> items</w:t>
      </w:r>
      <w:r w:rsidR="006712F6">
        <w:rPr>
          <w:sz w:val="18"/>
          <w:szCs w:val="18"/>
        </w:rPr>
        <w:t xml:space="preserve"> listed on the form</w:t>
      </w:r>
      <w:bookmarkStart w:id="0" w:name="_GoBack"/>
      <w:bookmarkEnd w:id="0"/>
      <w:r w:rsidR="002429CC">
        <w:rPr>
          <w:sz w:val="18"/>
          <w:szCs w:val="18"/>
        </w:rPr>
        <w:t xml:space="preserve">. </w:t>
      </w:r>
      <w:r w:rsidR="00513D0E">
        <w:rPr>
          <w:sz w:val="18"/>
          <w:szCs w:val="18"/>
        </w:rPr>
        <w:t>Requests for</w:t>
      </w:r>
      <w:r w:rsidR="00513D0E" w:rsidRPr="00513D0E">
        <w:rPr>
          <w:sz w:val="18"/>
          <w:szCs w:val="18"/>
        </w:rPr>
        <w:t xml:space="preserve"> </w:t>
      </w:r>
      <w:r w:rsidR="00513D0E">
        <w:rPr>
          <w:sz w:val="18"/>
          <w:szCs w:val="18"/>
        </w:rPr>
        <w:t>customised or specialised e</w:t>
      </w:r>
      <w:r w:rsidR="002429CC">
        <w:rPr>
          <w:sz w:val="18"/>
          <w:szCs w:val="18"/>
        </w:rPr>
        <w:t>quipment must be sent to the TAC for approval.</w:t>
      </w:r>
    </w:p>
    <w:p w:rsidR="00DF4629" w:rsidRPr="00155F02" w:rsidRDefault="00DF4629" w:rsidP="00DF4629">
      <w:pPr>
        <w:pStyle w:val="Notesheading"/>
        <w:rPr>
          <w:rFonts w:cs="Arial"/>
          <w:sz w:val="22"/>
          <w:szCs w:val="22"/>
        </w:rPr>
      </w:pPr>
      <w:r w:rsidRPr="00155F02">
        <w:rPr>
          <w:rFonts w:cs="Arial"/>
          <w:sz w:val="22"/>
          <w:szCs w:val="22"/>
        </w:rPr>
        <w:t>1. Client</w:t>
      </w:r>
      <w:r w:rsidR="00ED4147">
        <w:rPr>
          <w:rFonts w:cs="Arial"/>
          <w:sz w:val="22"/>
          <w:szCs w:val="22"/>
        </w:rPr>
        <w:t xml:space="preserve"> </w:t>
      </w:r>
      <w:r w:rsidRPr="00155F02">
        <w:rPr>
          <w:rFonts w:cs="Arial"/>
          <w:sz w:val="22"/>
          <w:szCs w:val="22"/>
        </w:rPr>
        <w:t>details</w:t>
      </w:r>
    </w:p>
    <w:p w:rsidR="00DF4629" w:rsidRPr="007E4CFD" w:rsidRDefault="00DF4629" w:rsidP="00DF4629">
      <w:pPr>
        <w:pStyle w:val="Notesbullets"/>
        <w:rPr>
          <w:sz w:val="18"/>
          <w:szCs w:val="18"/>
        </w:rPr>
      </w:pPr>
      <w:r w:rsidRPr="007E4CFD">
        <w:rPr>
          <w:sz w:val="18"/>
          <w:szCs w:val="18"/>
        </w:rPr>
        <w:t>Complete the client</w:t>
      </w:r>
      <w:r w:rsidR="00ED4147">
        <w:rPr>
          <w:sz w:val="18"/>
          <w:szCs w:val="18"/>
        </w:rPr>
        <w:t xml:space="preserve"> </w:t>
      </w:r>
      <w:r w:rsidRPr="007E4CFD">
        <w:rPr>
          <w:sz w:val="18"/>
          <w:szCs w:val="18"/>
        </w:rPr>
        <w:t>details.</w:t>
      </w:r>
    </w:p>
    <w:p w:rsidR="00DF4629" w:rsidRPr="00155F02" w:rsidRDefault="00DF4629" w:rsidP="00DF4629">
      <w:pPr>
        <w:pStyle w:val="Notesheading"/>
        <w:rPr>
          <w:rFonts w:cs="Arial"/>
          <w:sz w:val="22"/>
          <w:szCs w:val="22"/>
        </w:rPr>
      </w:pPr>
      <w:r w:rsidRPr="00155F02">
        <w:rPr>
          <w:rFonts w:cs="Arial"/>
          <w:sz w:val="22"/>
          <w:szCs w:val="22"/>
        </w:rPr>
        <w:t>2. Delivery details</w:t>
      </w:r>
    </w:p>
    <w:p w:rsidR="00DF4629" w:rsidRDefault="00DF4629" w:rsidP="00DF4629">
      <w:pPr>
        <w:pStyle w:val="Notesbullets"/>
        <w:rPr>
          <w:sz w:val="18"/>
          <w:szCs w:val="18"/>
        </w:rPr>
      </w:pPr>
      <w:r>
        <w:rPr>
          <w:sz w:val="18"/>
          <w:szCs w:val="18"/>
        </w:rPr>
        <w:t>Only complete this section if different from the client</w:t>
      </w:r>
      <w:r w:rsidR="00ED4147">
        <w:rPr>
          <w:sz w:val="18"/>
          <w:szCs w:val="18"/>
        </w:rPr>
        <w:t xml:space="preserve"> </w:t>
      </w:r>
      <w:r>
        <w:rPr>
          <w:sz w:val="18"/>
          <w:szCs w:val="18"/>
        </w:rPr>
        <w:t xml:space="preserve">details in section 1. </w:t>
      </w:r>
    </w:p>
    <w:p w:rsidR="00DF4629" w:rsidRPr="00155F02" w:rsidRDefault="00DF4629" w:rsidP="00DF4629">
      <w:pPr>
        <w:pStyle w:val="Notesheading"/>
        <w:rPr>
          <w:rFonts w:cs="Arial"/>
          <w:sz w:val="22"/>
          <w:szCs w:val="22"/>
        </w:rPr>
      </w:pPr>
      <w:r w:rsidRPr="00155F02">
        <w:rPr>
          <w:rFonts w:cs="Arial"/>
          <w:sz w:val="22"/>
          <w:szCs w:val="22"/>
        </w:rPr>
        <w:t>3. Order details</w:t>
      </w:r>
    </w:p>
    <w:p w:rsidR="00DF4629" w:rsidRPr="000B6C82" w:rsidRDefault="00DF4629" w:rsidP="00DF4629">
      <w:pPr>
        <w:pStyle w:val="Notesbullets"/>
        <w:rPr>
          <w:sz w:val="18"/>
          <w:szCs w:val="18"/>
        </w:rPr>
      </w:pPr>
      <w:r>
        <w:rPr>
          <w:sz w:val="18"/>
          <w:szCs w:val="18"/>
        </w:rPr>
        <w:t>Ensure that the date and time of the equipment order, hospital name, and proposed discharge time and date is specified</w:t>
      </w:r>
      <w:r w:rsidR="004D60B6">
        <w:rPr>
          <w:sz w:val="18"/>
          <w:szCs w:val="18"/>
        </w:rPr>
        <w:t>.</w:t>
      </w:r>
      <w:r>
        <w:rPr>
          <w:sz w:val="18"/>
          <w:szCs w:val="18"/>
        </w:rPr>
        <w:t xml:space="preserve"> </w:t>
      </w:r>
    </w:p>
    <w:p w:rsidR="00DF4629" w:rsidRPr="00155F02" w:rsidRDefault="00DF4629" w:rsidP="00DF4629">
      <w:pPr>
        <w:pStyle w:val="Notesheading"/>
        <w:rPr>
          <w:rFonts w:cs="Arial"/>
          <w:sz w:val="22"/>
          <w:szCs w:val="22"/>
        </w:rPr>
      </w:pPr>
      <w:r w:rsidRPr="00155F02">
        <w:rPr>
          <w:sz w:val="22"/>
          <w:szCs w:val="22"/>
        </w:rPr>
        <w:t>4. Therapist details</w:t>
      </w:r>
    </w:p>
    <w:p w:rsidR="00DF4629" w:rsidRDefault="00DF4629" w:rsidP="00DF4629">
      <w:pPr>
        <w:pStyle w:val="Notesbullets"/>
      </w:pPr>
      <w:r>
        <w:rPr>
          <w:sz w:val="18"/>
          <w:szCs w:val="18"/>
        </w:rPr>
        <w:t xml:space="preserve">Complete therapist details so the equipment provider can respond directly if there are issues with the requested equipment, or if more information is required.  </w:t>
      </w:r>
    </w:p>
    <w:p w:rsidR="00DF4629" w:rsidRPr="00155F02" w:rsidRDefault="00DF4629" w:rsidP="00DF4629">
      <w:pPr>
        <w:pStyle w:val="Notesheading"/>
        <w:keepNext/>
        <w:keepLines/>
        <w:rPr>
          <w:rFonts w:cs="Arial"/>
          <w:sz w:val="22"/>
          <w:szCs w:val="22"/>
        </w:rPr>
      </w:pPr>
      <w:r w:rsidRPr="00155F02">
        <w:rPr>
          <w:rFonts w:cs="Arial"/>
          <w:sz w:val="22"/>
          <w:szCs w:val="22"/>
        </w:rPr>
        <w:t xml:space="preserve">5. Level of urgency </w:t>
      </w:r>
    </w:p>
    <w:p w:rsidR="00DF4629" w:rsidRDefault="00DF4629" w:rsidP="00DF4629">
      <w:pPr>
        <w:pStyle w:val="Notesbullets"/>
        <w:keepNext/>
        <w:keepLines/>
        <w:rPr>
          <w:sz w:val="18"/>
          <w:szCs w:val="18"/>
        </w:rPr>
      </w:pPr>
      <w:r>
        <w:rPr>
          <w:sz w:val="18"/>
          <w:szCs w:val="18"/>
        </w:rPr>
        <w:t>Ensure that the level of urgency is clearly marked</w:t>
      </w:r>
      <w:r w:rsidRPr="00E5302E">
        <w:rPr>
          <w:sz w:val="18"/>
          <w:szCs w:val="18"/>
        </w:rPr>
        <w:t xml:space="preserve">. </w:t>
      </w:r>
      <w:r>
        <w:rPr>
          <w:sz w:val="18"/>
          <w:szCs w:val="18"/>
        </w:rPr>
        <w:t>Please ensure that for any level 1 or 2 order that clinical justification is provided identifying why the patient’s safety or mobility is at risk or is compromised. Failure to provide this information may result in the order not being placed or delayed until clinical justification is provided</w:t>
      </w:r>
      <w:r w:rsidR="004D60B6">
        <w:rPr>
          <w:sz w:val="18"/>
          <w:szCs w:val="18"/>
        </w:rPr>
        <w:t>.</w:t>
      </w:r>
    </w:p>
    <w:p w:rsidR="00DF4629" w:rsidRPr="00E5302E" w:rsidRDefault="00DF4629" w:rsidP="00DF4629">
      <w:pPr>
        <w:pStyle w:val="Notesbullets"/>
        <w:keepNext/>
        <w:keepLines/>
        <w:rPr>
          <w:sz w:val="18"/>
          <w:szCs w:val="18"/>
        </w:rPr>
      </w:pPr>
      <w:r>
        <w:rPr>
          <w:sz w:val="18"/>
          <w:szCs w:val="18"/>
        </w:rPr>
        <w:t xml:space="preserve">The equipment provider will notify the therapist via an </w:t>
      </w:r>
      <w:r w:rsidRPr="00155F02">
        <w:rPr>
          <w:i/>
          <w:sz w:val="18"/>
          <w:szCs w:val="18"/>
        </w:rPr>
        <w:t>Equipment Service Plan</w:t>
      </w:r>
      <w:r>
        <w:rPr>
          <w:sz w:val="18"/>
          <w:szCs w:val="18"/>
        </w:rPr>
        <w:t xml:space="preserve"> of the expected delivery date of the equipment. The </w:t>
      </w:r>
      <w:r w:rsidRPr="00155F02">
        <w:rPr>
          <w:i/>
          <w:sz w:val="18"/>
          <w:szCs w:val="18"/>
        </w:rPr>
        <w:t>Equipment Service Plan</w:t>
      </w:r>
      <w:r>
        <w:rPr>
          <w:sz w:val="18"/>
          <w:szCs w:val="18"/>
        </w:rPr>
        <w:t xml:space="preserve"> will be sent to the therapist via the details provided in Section 4 ‘therapist details’. </w:t>
      </w:r>
    </w:p>
    <w:p w:rsidR="00DF4629" w:rsidRDefault="00DF4629" w:rsidP="00DF4629">
      <w:pPr>
        <w:pStyle w:val="Notesbullets"/>
        <w:numPr>
          <w:ilvl w:val="0"/>
          <w:numId w:val="0"/>
        </w:numPr>
        <w:rPr>
          <w:b/>
          <w:sz w:val="22"/>
          <w:szCs w:val="22"/>
        </w:rPr>
      </w:pPr>
      <w:r w:rsidRPr="00155F02">
        <w:rPr>
          <w:b/>
          <w:sz w:val="22"/>
          <w:szCs w:val="22"/>
        </w:rPr>
        <w:t>6. Equipment request details</w:t>
      </w:r>
    </w:p>
    <w:p w:rsidR="00B549A8" w:rsidRPr="00B549A8" w:rsidRDefault="00513D0E" w:rsidP="00B549A8">
      <w:pPr>
        <w:pStyle w:val="Notesbullets"/>
        <w:rPr>
          <w:sz w:val="18"/>
          <w:szCs w:val="18"/>
        </w:rPr>
      </w:pPr>
      <w:r>
        <w:rPr>
          <w:sz w:val="18"/>
          <w:szCs w:val="18"/>
        </w:rPr>
        <w:t xml:space="preserve">Only basic equipment items can be ordered using </w:t>
      </w:r>
      <w:r w:rsidR="00B549A8">
        <w:rPr>
          <w:sz w:val="18"/>
          <w:szCs w:val="18"/>
        </w:rPr>
        <w:t xml:space="preserve">the </w:t>
      </w:r>
      <w:r w:rsidR="00B549A8" w:rsidRPr="00293DAD">
        <w:rPr>
          <w:i/>
          <w:sz w:val="18"/>
          <w:szCs w:val="18"/>
        </w:rPr>
        <w:t>Hospital Direct Equipment Order Form</w:t>
      </w:r>
      <w:r w:rsidR="00B549A8">
        <w:rPr>
          <w:sz w:val="18"/>
          <w:szCs w:val="18"/>
        </w:rPr>
        <w:t xml:space="preserve">. Approval for </w:t>
      </w:r>
      <w:r>
        <w:rPr>
          <w:sz w:val="18"/>
          <w:szCs w:val="18"/>
        </w:rPr>
        <w:t>customised or specialised equipment</w:t>
      </w:r>
      <w:r w:rsidR="00B549A8">
        <w:rPr>
          <w:sz w:val="18"/>
          <w:szCs w:val="18"/>
        </w:rPr>
        <w:t xml:space="preserve"> items must be obtained from the TAC</w:t>
      </w:r>
      <w:r w:rsidR="004D60B6">
        <w:rPr>
          <w:sz w:val="18"/>
          <w:szCs w:val="18"/>
        </w:rPr>
        <w:t>.</w:t>
      </w:r>
    </w:p>
    <w:p w:rsidR="00DF4629" w:rsidRPr="007B7B3C" w:rsidRDefault="00DF4629" w:rsidP="00DF4629">
      <w:pPr>
        <w:pStyle w:val="Notesbullets"/>
        <w:rPr>
          <w:sz w:val="18"/>
          <w:szCs w:val="18"/>
        </w:rPr>
      </w:pPr>
      <w:r>
        <w:rPr>
          <w:sz w:val="18"/>
          <w:szCs w:val="18"/>
        </w:rPr>
        <w:t>Tick the product description box relevant to the requested equipment</w:t>
      </w:r>
      <w:r w:rsidR="004D60B6">
        <w:rPr>
          <w:sz w:val="18"/>
          <w:szCs w:val="18"/>
        </w:rPr>
        <w:t>.</w:t>
      </w:r>
      <w:r>
        <w:rPr>
          <w:sz w:val="18"/>
          <w:szCs w:val="18"/>
        </w:rPr>
        <w:t xml:space="preserve"> </w:t>
      </w:r>
    </w:p>
    <w:p w:rsidR="00DF4629" w:rsidRDefault="00DF4629" w:rsidP="00DF4629">
      <w:pPr>
        <w:pStyle w:val="Notesbullets"/>
        <w:rPr>
          <w:sz w:val="18"/>
          <w:szCs w:val="18"/>
        </w:rPr>
      </w:pPr>
      <w:r>
        <w:rPr>
          <w:sz w:val="18"/>
          <w:szCs w:val="18"/>
        </w:rPr>
        <w:t>Tick the dimensions, product size and specifications box relevant to the requested equipment. Provide further detail where requested</w:t>
      </w:r>
      <w:r w:rsidR="004D60B6">
        <w:rPr>
          <w:sz w:val="18"/>
          <w:szCs w:val="18"/>
        </w:rPr>
        <w:t>.</w:t>
      </w:r>
    </w:p>
    <w:p w:rsidR="00DF4629" w:rsidRPr="00F657E1" w:rsidRDefault="00DF4629" w:rsidP="00DF4629">
      <w:pPr>
        <w:pStyle w:val="Notesbullets"/>
        <w:rPr>
          <w:sz w:val="18"/>
          <w:szCs w:val="18"/>
        </w:rPr>
      </w:pPr>
      <w:r w:rsidRPr="00155F02">
        <w:rPr>
          <w:b/>
          <w:sz w:val="18"/>
          <w:szCs w:val="18"/>
        </w:rPr>
        <w:t>NOTE:</w:t>
      </w:r>
      <w:r>
        <w:rPr>
          <w:sz w:val="18"/>
          <w:szCs w:val="18"/>
        </w:rPr>
        <w:t xml:space="preserve">  some items in the hygiene and bedding category may require installation. Please ensure that the ‘requires installation’ box is ticked. </w:t>
      </w:r>
    </w:p>
    <w:p w:rsidR="00DF4629" w:rsidRPr="00155F02" w:rsidRDefault="00DF4629" w:rsidP="00DF4629">
      <w:pPr>
        <w:pStyle w:val="Notesbullets"/>
        <w:numPr>
          <w:ilvl w:val="0"/>
          <w:numId w:val="0"/>
        </w:numPr>
        <w:rPr>
          <w:b/>
          <w:sz w:val="22"/>
          <w:szCs w:val="22"/>
        </w:rPr>
      </w:pPr>
      <w:r w:rsidRPr="00155F02">
        <w:rPr>
          <w:b/>
          <w:sz w:val="22"/>
          <w:szCs w:val="22"/>
        </w:rPr>
        <w:t>7. Hire items</w:t>
      </w:r>
    </w:p>
    <w:p w:rsidR="00DF4629" w:rsidRDefault="00DF4629" w:rsidP="00DF4629">
      <w:pPr>
        <w:pStyle w:val="Notesbullets"/>
        <w:rPr>
          <w:sz w:val="18"/>
          <w:szCs w:val="18"/>
        </w:rPr>
      </w:pPr>
      <w:r w:rsidRPr="00F657E1">
        <w:rPr>
          <w:sz w:val="18"/>
          <w:szCs w:val="18"/>
        </w:rPr>
        <w:t>Items under $300</w:t>
      </w:r>
      <w:r>
        <w:rPr>
          <w:sz w:val="18"/>
          <w:szCs w:val="18"/>
        </w:rPr>
        <w:t>.00</w:t>
      </w:r>
      <w:r w:rsidRPr="00F657E1">
        <w:rPr>
          <w:sz w:val="18"/>
          <w:szCs w:val="18"/>
        </w:rPr>
        <w:t xml:space="preserve"> </w:t>
      </w:r>
      <w:r>
        <w:rPr>
          <w:sz w:val="18"/>
          <w:szCs w:val="18"/>
        </w:rPr>
        <w:t>should be considered for purchase unless your clinical opinion is that purchasing the item may cause the patient to develop a dependency on the equipment</w:t>
      </w:r>
      <w:r w:rsidR="004D60B6">
        <w:rPr>
          <w:sz w:val="18"/>
          <w:szCs w:val="18"/>
        </w:rPr>
        <w:t>.</w:t>
      </w:r>
    </w:p>
    <w:p w:rsidR="00DF4629" w:rsidRDefault="00DF4629" w:rsidP="00DF4629">
      <w:pPr>
        <w:pStyle w:val="Notesbullets"/>
        <w:rPr>
          <w:sz w:val="18"/>
          <w:szCs w:val="18"/>
        </w:rPr>
      </w:pPr>
      <w:r>
        <w:rPr>
          <w:sz w:val="18"/>
          <w:szCs w:val="18"/>
        </w:rPr>
        <w:t>Victorian public hospitals are exempt from purchasing items under $300.00, but may choose to do so if the clinical opinion is that it’s in the patient’s best interest</w:t>
      </w:r>
      <w:r w:rsidR="004D60B6">
        <w:rPr>
          <w:sz w:val="18"/>
          <w:szCs w:val="18"/>
        </w:rPr>
        <w:t>.</w:t>
      </w:r>
      <w:r>
        <w:rPr>
          <w:sz w:val="18"/>
          <w:szCs w:val="18"/>
        </w:rPr>
        <w:t xml:space="preserve">  </w:t>
      </w:r>
    </w:p>
    <w:p w:rsidR="007722EF" w:rsidRDefault="00DF4629" w:rsidP="007722EF">
      <w:pPr>
        <w:pStyle w:val="Notesbullets"/>
        <w:rPr>
          <w:sz w:val="18"/>
          <w:szCs w:val="18"/>
        </w:rPr>
      </w:pPr>
      <w:r>
        <w:rPr>
          <w:sz w:val="18"/>
          <w:szCs w:val="18"/>
        </w:rPr>
        <w:t xml:space="preserve">Please also consider the purchase </w:t>
      </w:r>
      <w:r w:rsidRPr="007E3393">
        <w:rPr>
          <w:sz w:val="18"/>
          <w:szCs w:val="18"/>
        </w:rPr>
        <w:t xml:space="preserve">of equipment if </w:t>
      </w:r>
      <w:r>
        <w:rPr>
          <w:sz w:val="18"/>
          <w:szCs w:val="18"/>
        </w:rPr>
        <w:t xml:space="preserve">the </w:t>
      </w:r>
      <w:r w:rsidRPr="007E3393">
        <w:rPr>
          <w:sz w:val="18"/>
          <w:szCs w:val="18"/>
        </w:rPr>
        <w:t>hire is for an extended period of time and the hire cost will excee</w:t>
      </w:r>
      <w:r>
        <w:rPr>
          <w:sz w:val="18"/>
          <w:szCs w:val="18"/>
        </w:rPr>
        <w:t>d the cost to purchase the item</w:t>
      </w:r>
      <w:r w:rsidR="004D60B6">
        <w:rPr>
          <w:sz w:val="18"/>
          <w:szCs w:val="18"/>
        </w:rPr>
        <w:t>.</w:t>
      </w:r>
    </w:p>
    <w:p w:rsidR="00DF4629" w:rsidRPr="00513D0E" w:rsidRDefault="00DF4629" w:rsidP="00513D0E">
      <w:pPr>
        <w:pStyle w:val="Notesbullets"/>
        <w:rPr>
          <w:sz w:val="18"/>
          <w:szCs w:val="18"/>
        </w:rPr>
      </w:pPr>
      <w:r w:rsidRPr="007722EF">
        <w:rPr>
          <w:sz w:val="18"/>
          <w:szCs w:val="18"/>
        </w:rPr>
        <w:t>Please ensure that the hire period time-frame, including the start and</w:t>
      </w:r>
      <w:r w:rsidR="002509E5" w:rsidRPr="007722EF">
        <w:rPr>
          <w:sz w:val="18"/>
          <w:szCs w:val="18"/>
        </w:rPr>
        <w:t xml:space="preserve"> end dates, are clearly stated.</w:t>
      </w:r>
      <w:r w:rsidR="002509E5" w:rsidRPr="007722EF">
        <w:rPr>
          <w:b/>
          <w:color w:val="FF0000"/>
          <w:sz w:val="18"/>
          <w:szCs w:val="18"/>
        </w:rPr>
        <w:t xml:space="preserve"> </w:t>
      </w:r>
      <w:r w:rsidR="002509E5" w:rsidRPr="007722EF">
        <w:rPr>
          <w:b/>
          <w:sz w:val="18"/>
          <w:szCs w:val="18"/>
        </w:rPr>
        <w:t>Please note hire can be extended at a future date</w:t>
      </w:r>
      <w:r w:rsidR="004D60B6">
        <w:rPr>
          <w:b/>
          <w:sz w:val="18"/>
          <w:szCs w:val="18"/>
        </w:rPr>
        <w:t>.</w:t>
      </w:r>
    </w:p>
    <w:p w:rsidR="00DF4629" w:rsidRPr="00155F02" w:rsidRDefault="00DF4629" w:rsidP="00DF4629">
      <w:pPr>
        <w:pStyle w:val="Notesheading"/>
        <w:rPr>
          <w:rFonts w:cs="Arial"/>
          <w:sz w:val="22"/>
          <w:szCs w:val="22"/>
        </w:rPr>
      </w:pPr>
      <w:r w:rsidRPr="00155F02">
        <w:rPr>
          <w:sz w:val="22"/>
          <w:szCs w:val="22"/>
        </w:rPr>
        <w:t>8. Customised equipment</w:t>
      </w:r>
      <w:r w:rsidRPr="00155F02">
        <w:rPr>
          <w:rFonts w:cs="Arial"/>
          <w:sz w:val="22"/>
          <w:szCs w:val="22"/>
        </w:rPr>
        <w:t xml:space="preserve"> </w:t>
      </w:r>
    </w:p>
    <w:p w:rsidR="00DF4629" w:rsidRDefault="00513D0E" w:rsidP="00DF4629">
      <w:pPr>
        <w:pStyle w:val="Notesbullets"/>
        <w:rPr>
          <w:sz w:val="18"/>
          <w:szCs w:val="18"/>
        </w:rPr>
      </w:pPr>
      <w:r>
        <w:rPr>
          <w:sz w:val="18"/>
          <w:szCs w:val="18"/>
        </w:rPr>
        <w:t>Customised or specialised equipment i</w:t>
      </w:r>
      <w:r w:rsidR="00B549A8">
        <w:rPr>
          <w:sz w:val="18"/>
          <w:szCs w:val="18"/>
        </w:rPr>
        <w:t xml:space="preserve">tems </w:t>
      </w:r>
      <w:r w:rsidR="00DF4629">
        <w:rPr>
          <w:sz w:val="18"/>
          <w:szCs w:val="18"/>
        </w:rPr>
        <w:t xml:space="preserve">cannot be requested on the </w:t>
      </w:r>
      <w:r w:rsidR="00DF4629" w:rsidRPr="00293DAD">
        <w:rPr>
          <w:i/>
          <w:sz w:val="18"/>
          <w:szCs w:val="18"/>
        </w:rPr>
        <w:t>Hospital Direct Equipment Order Form</w:t>
      </w:r>
      <w:r w:rsidR="00DF4629">
        <w:rPr>
          <w:sz w:val="18"/>
          <w:szCs w:val="18"/>
        </w:rPr>
        <w:t>. Approval for these items must be obtained from the TAC</w:t>
      </w:r>
      <w:r w:rsidR="002429CC">
        <w:rPr>
          <w:sz w:val="18"/>
          <w:szCs w:val="18"/>
        </w:rPr>
        <w:t xml:space="preserve">. </w:t>
      </w:r>
    </w:p>
    <w:p w:rsidR="00DF4629" w:rsidRDefault="00DF4629" w:rsidP="00DF4629">
      <w:pPr>
        <w:pStyle w:val="Notesbullets"/>
        <w:rPr>
          <w:sz w:val="18"/>
          <w:szCs w:val="18"/>
        </w:rPr>
      </w:pPr>
      <w:r>
        <w:rPr>
          <w:sz w:val="18"/>
          <w:szCs w:val="18"/>
        </w:rPr>
        <w:t>Please note that customised items should be requested for immediate use upon discharge</w:t>
      </w:r>
      <w:r w:rsidR="004D60B6">
        <w:rPr>
          <w:sz w:val="18"/>
          <w:szCs w:val="18"/>
        </w:rPr>
        <w:t>.</w:t>
      </w:r>
    </w:p>
    <w:p w:rsidR="00E553B6" w:rsidRDefault="00DF4629" w:rsidP="00DF4629">
      <w:pPr>
        <w:pStyle w:val="Notesbullets"/>
      </w:pPr>
      <w:r w:rsidRPr="00DF4629">
        <w:rPr>
          <w:sz w:val="18"/>
          <w:szCs w:val="18"/>
        </w:rPr>
        <w:t>Requests for highly customised items, such as wheelchairs, toilet/shower/commode chairs, are not pre-approved and should be sent to the TAC</w:t>
      </w:r>
      <w:r w:rsidR="00ED4147">
        <w:rPr>
          <w:sz w:val="18"/>
          <w:szCs w:val="18"/>
        </w:rPr>
        <w:t xml:space="preserve"> </w:t>
      </w:r>
      <w:r w:rsidRPr="00DF4629">
        <w:rPr>
          <w:sz w:val="18"/>
          <w:szCs w:val="18"/>
        </w:rPr>
        <w:t xml:space="preserve">on the </w:t>
      </w:r>
      <w:r w:rsidRPr="00DF4629">
        <w:rPr>
          <w:i/>
          <w:sz w:val="18"/>
          <w:szCs w:val="18"/>
        </w:rPr>
        <w:t>Equipment Prescription Form</w:t>
      </w:r>
      <w:r w:rsidRPr="00DF4629">
        <w:rPr>
          <w:sz w:val="18"/>
          <w:szCs w:val="18"/>
        </w:rPr>
        <w:t>.</w:t>
      </w:r>
    </w:p>
    <w:sectPr w:rsidR="00E553B6" w:rsidSect="00155F02">
      <w:headerReference w:type="default" r:id="rId8"/>
      <w:footerReference w:type="default" r:id="rId9"/>
      <w:headerReference w:type="first" r:id="rId10"/>
      <w:footerReference w:type="first" r:id="rId11"/>
      <w:pgSz w:w="11906" w:h="16838" w:code="9"/>
      <w:pgMar w:top="1440" w:right="539" w:bottom="1440" w:left="539" w:header="42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307" w:rsidRDefault="000B1307" w:rsidP="00DF4629">
      <w:r>
        <w:separator/>
      </w:r>
    </w:p>
  </w:endnote>
  <w:endnote w:type="continuationSeparator" w:id="0">
    <w:p w:rsidR="000B1307" w:rsidRDefault="000B1307" w:rsidP="00DF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D47" w:rsidRDefault="00DF4629" w:rsidP="000D5A20">
    <w:pPr>
      <w:pStyle w:val="Footer"/>
      <w:rPr>
        <w:rFonts w:cs="Arial"/>
        <w:color w:val="C0C0C0"/>
        <w:sz w:val="12"/>
        <w:szCs w:val="12"/>
        <w:lang w:eastAsia="en-AU"/>
      </w:rPr>
    </w:pPr>
    <w:r>
      <w:rPr>
        <w:rFonts w:cs="Arial"/>
        <w:noProof/>
        <w:color w:val="C0C0C0"/>
        <w:sz w:val="12"/>
        <w:szCs w:val="12"/>
        <w:lang w:eastAsia="en-AU"/>
      </w:rPr>
      <w:drawing>
        <wp:anchor distT="0" distB="0" distL="114300" distR="114300" simplePos="0" relativeHeight="251660288" behindDoc="0" locked="0" layoutInCell="1" allowOverlap="1" wp14:anchorId="339398CF" wp14:editId="405A1085">
          <wp:simplePos x="0" y="0"/>
          <wp:positionH relativeFrom="column">
            <wp:posOffset>6181090</wp:posOffset>
          </wp:positionH>
          <wp:positionV relativeFrom="paragraph">
            <wp:posOffset>-138430</wp:posOffset>
          </wp:positionV>
          <wp:extent cx="704215" cy="399415"/>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736174" w:rsidRPr="00705E6F">
      <w:rPr>
        <w:rFonts w:cs="Arial"/>
        <w:color w:val="C0C0C0"/>
        <w:sz w:val="12"/>
        <w:szCs w:val="12"/>
        <w:lang w:eastAsia="en-AU"/>
      </w:rPr>
      <w:t xml:space="preserve">WorkSafe </w:t>
    </w:r>
    <w:smartTag w:uri="urn:schemas-microsoft-com:office:smarttags" w:element="place">
      <w:smartTag w:uri="urn:schemas-microsoft-com:office:smarttags" w:element="State">
        <w:r w:rsidR="00736174" w:rsidRPr="00705E6F">
          <w:rPr>
            <w:rFonts w:cs="Arial"/>
            <w:color w:val="C0C0C0"/>
            <w:sz w:val="12"/>
            <w:szCs w:val="12"/>
            <w:lang w:eastAsia="en-AU"/>
          </w:rPr>
          <w:t>Victoria</w:t>
        </w:r>
      </w:smartTag>
    </w:smartTag>
    <w:r w:rsidR="00736174" w:rsidRPr="00705E6F">
      <w:rPr>
        <w:rFonts w:cs="Arial"/>
        <w:color w:val="C0C0C0"/>
        <w:sz w:val="12"/>
        <w:szCs w:val="12"/>
        <w:lang w:eastAsia="en-AU"/>
      </w:rPr>
      <w:t xml:space="preserve"> is a trading name of the Victorian WorkCover Authority</w:t>
    </w:r>
  </w:p>
  <w:p w:rsidR="00874934" w:rsidRPr="007B7B3C" w:rsidRDefault="00736174" w:rsidP="000D5A20">
    <w:pPr>
      <w:pStyle w:val="Footer"/>
      <w:rPr>
        <w:color w:val="808080"/>
      </w:rPr>
    </w:pPr>
    <w:r w:rsidRPr="007B7B3C">
      <w:rPr>
        <w:rFonts w:cs="Arial"/>
        <w:color w:val="808080"/>
        <w:sz w:val="12"/>
        <w:szCs w:val="12"/>
        <w:lang w:eastAsia="en-AU"/>
      </w:rPr>
      <w:t>EPF1N   03/14</w:t>
    </w:r>
  </w:p>
  <w:p w:rsidR="00A71D47" w:rsidRDefault="000B1307" w:rsidP="000D5A20">
    <w:pPr>
      <w:pStyle w:val="Spacer"/>
    </w:pPr>
  </w:p>
  <w:p w:rsidR="00A71D47" w:rsidRDefault="000B1307" w:rsidP="00756956">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D47" w:rsidRDefault="00DF4629" w:rsidP="00705E6F">
    <w:pPr>
      <w:pStyle w:val="Footer"/>
      <w:rPr>
        <w:rFonts w:cs="Arial"/>
        <w:color w:val="C0C0C0"/>
        <w:sz w:val="12"/>
        <w:szCs w:val="12"/>
        <w:lang w:eastAsia="en-AU"/>
      </w:rPr>
    </w:pPr>
    <w:r>
      <w:rPr>
        <w:rFonts w:cs="Arial"/>
        <w:noProof/>
        <w:color w:val="C0C0C0"/>
        <w:sz w:val="12"/>
        <w:szCs w:val="12"/>
        <w:lang w:eastAsia="en-AU"/>
      </w:rPr>
      <w:drawing>
        <wp:anchor distT="0" distB="0" distL="114300" distR="114300" simplePos="0" relativeHeight="251659264" behindDoc="0" locked="0" layoutInCell="1" allowOverlap="1" wp14:anchorId="437C1ADC" wp14:editId="0B1F42CA">
          <wp:simplePos x="0" y="0"/>
          <wp:positionH relativeFrom="column">
            <wp:posOffset>6181090</wp:posOffset>
          </wp:positionH>
          <wp:positionV relativeFrom="paragraph">
            <wp:posOffset>-138430</wp:posOffset>
          </wp:positionV>
          <wp:extent cx="704215" cy="399415"/>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00736174">
      <w:rPr>
        <w:rFonts w:cs="Arial"/>
        <w:color w:val="C0C0C0"/>
        <w:sz w:val="12"/>
        <w:szCs w:val="12"/>
        <w:lang w:eastAsia="en-AU"/>
      </w:rPr>
      <w:t>HDEOF Notes   12/1</w:t>
    </w:r>
    <w:r w:rsidR="00513D0E">
      <w:rPr>
        <w:rFonts w:cs="Arial"/>
        <w:color w:val="C0C0C0"/>
        <w:sz w:val="12"/>
        <w:szCs w:val="12"/>
        <w:lang w:eastAsia="en-AU"/>
      </w:rPr>
      <w:t>9</w:t>
    </w:r>
  </w:p>
  <w:p w:rsidR="00ED4147" w:rsidRPr="00705E6F" w:rsidRDefault="00ED4147" w:rsidP="00705E6F">
    <w:pPr>
      <w:pStyle w:val="Footer"/>
      <w:rPr>
        <w:color w:val="C0C0C0"/>
      </w:rPr>
    </w:pPr>
  </w:p>
  <w:p w:rsidR="00A71D47" w:rsidRDefault="000B1307" w:rsidP="007C57C3">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307" w:rsidRDefault="000B1307" w:rsidP="00DF4629">
      <w:r>
        <w:separator/>
      </w:r>
    </w:p>
  </w:footnote>
  <w:footnote w:type="continuationSeparator" w:id="0">
    <w:p w:rsidR="000B1307" w:rsidRDefault="000B1307" w:rsidP="00DF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2"/>
      <w:gridCol w:w="4220"/>
    </w:tblGrid>
    <w:tr w:rsidR="00A71D47" w:rsidRPr="00F92584" w:rsidTr="00A71D47">
      <w:trPr>
        <w:trHeight w:val="1270"/>
      </w:trPr>
      <w:tc>
        <w:tcPr>
          <w:tcW w:w="8737" w:type="dxa"/>
          <w:shd w:val="clear" w:color="auto" w:fill="auto"/>
          <w:vAlign w:val="center"/>
        </w:tcPr>
        <w:p w:rsidR="00A71D47" w:rsidRPr="00F92584" w:rsidRDefault="00736174" w:rsidP="00A71D47">
          <w:pPr>
            <w:pStyle w:val="FormName"/>
            <w:ind w:right="0"/>
            <w:jc w:val="left"/>
            <w:rPr>
              <w:rFonts w:ascii="Arial" w:hAnsi="Arial" w:cs="Arial"/>
              <w:color w:val="auto"/>
              <w:sz w:val="24"/>
              <w:szCs w:val="24"/>
            </w:rPr>
          </w:pPr>
          <w:r>
            <w:rPr>
              <w:rFonts w:cs="Arial"/>
              <w:b/>
              <w:color w:val="auto"/>
              <w:sz w:val="32"/>
              <w:szCs w:val="32"/>
            </w:rPr>
            <w:t>hospital direct equipment order form notes</w:t>
          </w:r>
        </w:p>
      </w:tc>
      <w:tc>
        <w:tcPr>
          <w:tcW w:w="4700" w:type="dxa"/>
          <w:shd w:val="clear" w:color="auto" w:fill="auto"/>
        </w:tcPr>
        <w:p w:rsidR="00A71D47" w:rsidRDefault="000B1307" w:rsidP="00A71D47">
          <w:pPr>
            <w:pStyle w:val="FormName"/>
            <w:ind w:right="2"/>
            <w:jc w:val="center"/>
          </w:pPr>
        </w:p>
        <w:p w:rsidR="00A71D47" w:rsidRPr="00F92584" w:rsidRDefault="00DF4629" w:rsidP="00A71D47">
          <w:pPr>
            <w:pStyle w:val="FormName"/>
            <w:ind w:right="2"/>
            <w:jc w:val="center"/>
            <w:rPr>
              <w:color w:val="auto"/>
            </w:rPr>
          </w:pPr>
          <w:r>
            <w:rPr>
              <w:noProof/>
              <w:lang w:val="en-AU" w:eastAsia="en-AU"/>
            </w:rPr>
            <w:drawing>
              <wp:inline distT="0" distB="0" distL="0" distR="0" wp14:anchorId="2DC74B1D" wp14:editId="5199532D">
                <wp:extent cx="1962150" cy="352425"/>
                <wp:effectExtent l="0" t="0" r="0" b="9525"/>
                <wp:docPr id="2" name="Picture 2" descr="TAC&amp;WS-Hor-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amp;WS-Hor-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352425"/>
                        </a:xfrm>
                        <a:prstGeom prst="rect">
                          <a:avLst/>
                        </a:prstGeom>
                        <a:noFill/>
                        <a:ln>
                          <a:noFill/>
                        </a:ln>
                      </pic:spPr>
                    </pic:pic>
                  </a:graphicData>
                </a:graphic>
              </wp:inline>
            </w:drawing>
          </w:r>
        </w:p>
      </w:tc>
    </w:tr>
  </w:tbl>
  <w:p w:rsidR="00A71D47" w:rsidRPr="00A7021C" w:rsidRDefault="000B1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147" w:rsidRDefault="00ED4147">
    <w:pPr>
      <w:pStyle w:val="Header"/>
    </w:pP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3"/>
      <w:gridCol w:w="4019"/>
    </w:tblGrid>
    <w:tr w:rsidR="00ED4147" w:rsidRPr="00C116EB" w:rsidTr="0048155C">
      <w:trPr>
        <w:trHeight w:val="1270"/>
      </w:trPr>
      <w:tc>
        <w:tcPr>
          <w:tcW w:w="8737" w:type="dxa"/>
          <w:shd w:val="clear" w:color="auto" w:fill="auto"/>
          <w:vAlign w:val="center"/>
        </w:tcPr>
        <w:p w:rsidR="00ED4147" w:rsidRDefault="00ED4147" w:rsidP="0048155C">
          <w:pPr>
            <w:pStyle w:val="FormName"/>
            <w:ind w:right="0"/>
            <w:jc w:val="left"/>
            <w:rPr>
              <w:rFonts w:ascii="Arial" w:hAnsi="Arial" w:cs="Arial"/>
              <w:b/>
              <w:color w:val="auto"/>
              <w:sz w:val="32"/>
              <w:szCs w:val="32"/>
            </w:rPr>
          </w:pPr>
          <w:r w:rsidRPr="00155F02">
            <w:rPr>
              <w:rFonts w:ascii="Arial" w:hAnsi="Arial" w:cs="Arial"/>
              <w:b/>
              <w:color w:val="auto"/>
              <w:sz w:val="32"/>
              <w:szCs w:val="32"/>
            </w:rPr>
            <w:t xml:space="preserve">hospital direct equipment </w:t>
          </w:r>
        </w:p>
        <w:p w:rsidR="00ED4147" w:rsidRPr="0082319B" w:rsidRDefault="00ED4147" w:rsidP="0048155C">
          <w:pPr>
            <w:pStyle w:val="FormName"/>
            <w:ind w:right="0"/>
            <w:jc w:val="left"/>
            <w:rPr>
              <w:rFonts w:ascii="Arial" w:hAnsi="Arial" w:cs="Arial"/>
              <w:color w:val="auto"/>
              <w:sz w:val="24"/>
              <w:szCs w:val="24"/>
            </w:rPr>
          </w:pPr>
          <w:r w:rsidRPr="00155F02">
            <w:rPr>
              <w:rFonts w:ascii="Arial" w:hAnsi="Arial" w:cs="Arial"/>
              <w:b/>
              <w:color w:val="auto"/>
              <w:sz w:val="32"/>
              <w:szCs w:val="32"/>
            </w:rPr>
            <w:t>order form notes</w:t>
          </w:r>
        </w:p>
      </w:tc>
      <w:tc>
        <w:tcPr>
          <w:tcW w:w="4700" w:type="dxa"/>
          <w:shd w:val="clear" w:color="auto" w:fill="auto"/>
        </w:tcPr>
        <w:p w:rsidR="00ED4147" w:rsidRDefault="00ED4147" w:rsidP="0048155C">
          <w:pPr>
            <w:pStyle w:val="FormName"/>
            <w:ind w:right="2"/>
            <w:jc w:val="center"/>
          </w:pPr>
        </w:p>
        <w:p w:rsidR="00ED4147" w:rsidRPr="00F92584" w:rsidRDefault="00ED4147" w:rsidP="00ED4147">
          <w:pPr>
            <w:pStyle w:val="FormName"/>
            <w:ind w:right="2"/>
            <w:rPr>
              <w:color w:val="auto"/>
            </w:rPr>
          </w:pPr>
          <w:r>
            <w:rPr>
              <w:noProof/>
              <w:lang w:val="en-AU" w:eastAsia="en-AU"/>
            </w:rPr>
            <w:drawing>
              <wp:inline distT="0" distB="0" distL="0" distR="0" wp14:anchorId="7935CFAE" wp14:editId="1975963A">
                <wp:extent cx="1409524" cy="37142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09524" cy="371429"/>
                        </a:xfrm>
                        <a:prstGeom prst="rect">
                          <a:avLst/>
                        </a:prstGeom>
                      </pic:spPr>
                    </pic:pic>
                  </a:graphicData>
                </a:graphic>
              </wp:inline>
            </w:drawing>
          </w:r>
        </w:p>
      </w:tc>
    </w:tr>
  </w:tbl>
  <w:p w:rsidR="00A71D47" w:rsidRDefault="000B1307" w:rsidP="00ED4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41FF2"/>
    <w:multiLevelType w:val="hybridMultilevel"/>
    <w:tmpl w:val="68E6D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3542905"/>
    <w:multiLevelType w:val="hybridMultilevel"/>
    <w:tmpl w:val="21704E22"/>
    <w:lvl w:ilvl="0" w:tplc="5F04AA82">
      <w:start w:val="1"/>
      <w:numFmt w:val="bullet"/>
      <w:pStyle w:val="Notesbullets"/>
      <w:lvlText w:val=""/>
      <w:lvlJc w:val="left"/>
      <w:pPr>
        <w:tabs>
          <w:tab w:val="num" w:pos="284"/>
        </w:tabs>
        <w:ind w:left="284" w:hanging="284"/>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0DHo+voH0Y+MYMlByvBZI2EGtFyA1X+RX/WgEBO9T98/PSg0IofKqNBS2piUE7djk++pwDEL7w7uYZjveku2BQ==" w:salt="VsVpAS4bEdFh8hcDwQxeT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29"/>
    <w:rsid w:val="000011EF"/>
    <w:rsid w:val="0000221F"/>
    <w:rsid w:val="00002312"/>
    <w:rsid w:val="00003692"/>
    <w:rsid w:val="000036A4"/>
    <w:rsid w:val="00003C17"/>
    <w:rsid w:val="0000453B"/>
    <w:rsid w:val="0000631C"/>
    <w:rsid w:val="000075C8"/>
    <w:rsid w:val="00007E28"/>
    <w:rsid w:val="000100D3"/>
    <w:rsid w:val="000102D7"/>
    <w:rsid w:val="00010458"/>
    <w:rsid w:val="00011B6D"/>
    <w:rsid w:val="00012B24"/>
    <w:rsid w:val="00013BC0"/>
    <w:rsid w:val="00013E81"/>
    <w:rsid w:val="000170E8"/>
    <w:rsid w:val="0001770E"/>
    <w:rsid w:val="0002116F"/>
    <w:rsid w:val="00021EB9"/>
    <w:rsid w:val="00022030"/>
    <w:rsid w:val="00022D24"/>
    <w:rsid w:val="00022EF6"/>
    <w:rsid w:val="0002340C"/>
    <w:rsid w:val="00023996"/>
    <w:rsid w:val="00025484"/>
    <w:rsid w:val="00026DF5"/>
    <w:rsid w:val="00027C2A"/>
    <w:rsid w:val="00030DBB"/>
    <w:rsid w:val="00031625"/>
    <w:rsid w:val="00031C7A"/>
    <w:rsid w:val="00032198"/>
    <w:rsid w:val="00032CF5"/>
    <w:rsid w:val="00032D3F"/>
    <w:rsid w:val="00034145"/>
    <w:rsid w:val="000355EC"/>
    <w:rsid w:val="000366BB"/>
    <w:rsid w:val="00037B9C"/>
    <w:rsid w:val="00043696"/>
    <w:rsid w:val="000453E2"/>
    <w:rsid w:val="00046E64"/>
    <w:rsid w:val="0004715D"/>
    <w:rsid w:val="000521FB"/>
    <w:rsid w:val="000524A6"/>
    <w:rsid w:val="0005363C"/>
    <w:rsid w:val="00053AC9"/>
    <w:rsid w:val="00055083"/>
    <w:rsid w:val="0005632B"/>
    <w:rsid w:val="0006011D"/>
    <w:rsid w:val="000608D6"/>
    <w:rsid w:val="00061063"/>
    <w:rsid w:val="00063D48"/>
    <w:rsid w:val="0006498D"/>
    <w:rsid w:val="00066424"/>
    <w:rsid w:val="000675B0"/>
    <w:rsid w:val="00071D6A"/>
    <w:rsid w:val="00071F9E"/>
    <w:rsid w:val="00073CC0"/>
    <w:rsid w:val="00074937"/>
    <w:rsid w:val="0007598F"/>
    <w:rsid w:val="00075BB2"/>
    <w:rsid w:val="00080968"/>
    <w:rsid w:val="00081806"/>
    <w:rsid w:val="0008189D"/>
    <w:rsid w:val="000824A1"/>
    <w:rsid w:val="0008260B"/>
    <w:rsid w:val="00082712"/>
    <w:rsid w:val="00084DFD"/>
    <w:rsid w:val="00086055"/>
    <w:rsid w:val="00087EF2"/>
    <w:rsid w:val="00090905"/>
    <w:rsid w:val="00090A37"/>
    <w:rsid w:val="0009116A"/>
    <w:rsid w:val="000911F1"/>
    <w:rsid w:val="000931C8"/>
    <w:rsid w:val="000934C5"/>
    <w:rsid w:val="00094336"/>
    <w:rsid w:val="00094D14"/>
    <w:rsid w:val="00095D9D"/>
    <w:rsid w:val="00096251"/>
    <w:rsid w:val="0009645D"/>
    <w:rsid w:val="000974D4"/>
    <w:rsid w:val="000A0295"/>
    <w:rsid w:val="000A0538"/>
    <w:rsid w:val="000A0F12"/>
    <w:rsid w:val="000A2171"/>
    <w:rsid w:val="000A2AB0"/>
    <w:rsid w:val="000A2CC4"/>
    <w:rsid w:val="000A383E"/>
    <w:rsid w:val="000A4A9F"/>
    <w:rsid w:val="000A541C"/>
    <w:rsid w:val="000A6144"/>
    <w:rsid w:val="000A65BD"/>
    <w:rsid w:val="000A7154"/>
    <w:rsid w:val="000A79E7"/>
    <w:rsid w:val="000A7D17"/>
    <w:rsid w:val="000B00E0"/>
    <w:rsid w:val="000B0FCB"/>
    <w:rsid w:val="000B1307"/>
    <w:rsid w:val="000B134A"/>
    <w:rsid w:val="000B16CE"/>
    <w:rsid w:val="000B1E7B"/>
    <w:rsid w:val="000B2F2C"/>
    <w:rsid w:val="000B3382"/>
    <w:rsid w:val="000B4CB5"/>
    <w:rsid w:val="000B5CA1"/>
    <w:rsid w:val="000B6368"/>
    <w:rsid w:val="000B78EA"/>
    <w:rsid w:val="000C0638"/>
    <w:rsid w:val="000C0F53"/>
    <w:rsid w:val="000C25FB"/>
    <w:rsid w:val="000D0428"/>
    <w:rsid w:val="000D2F04"/>
    <w:rsid w:val="000D3C6A"/>
    <w:rsid w:val="000D45CC"/>
    <w:rsid w:val="000D4DB9"/>
    <w:rsid w:val="000D6044"/>
    <w:rsid w:val="000D65BE"/>
    <w:rsid w:val="000D677B"/>
    <w:rsid w:val="000D6B08"/>
    <w:rsid w:val="000D78E4"/>
    <w:rsid w:val="000D7B2F"/>
    <w:rsid w:val="000E20AD"/>
    <w:rsid w:val="000E2297"/>
    <w:rsid w:val="000E37B4"/>
    <w:rsid w:val="000E388D"/>
    <w:rsid w:val="000E41DA"/>
    <w:rsid w:val="000E4AC7"/>
    <w:rsid w:val="000E4F0B"/>
    <w:rsid w:val="000E50F2"/>
    <w:rsid w:val="000E6D7B"/>
    <w:rsid w:val="000E7F1B"/>
    <w:rsid w:val="000F0D4D"/>
    <w:rsid w:val="000F1138"/>
    <w:rsid w:val="000F16E2"/>
    <w:rsid w:val="000F17DC"/>
    <w:rsid w:val="000F56E1"/>
    <w:rsid w:val="000F68B5"/>
    <w:rsid w:val="000F738E"/>
    <w:rsid w:val="001010A5"/>
    <w:rsid w:val="00102082"/>
    <w:rsid w:val="001023BF"/>
    <w:rsid w:val="001026E1"/>
    <w:rsid w:val="00102BA0"/>
    <w:rsid w:val="001033FE"/>
    <w:rsid w:val="001036A8"/>
    <w:rsid w:val="00103869"/>
    <w:rsid w:val="00106FB1"/>
    <w:rsid w:val="00111B97"/>
    <w:rsid w:val="00113B0A"/>
    <w:rsid w:val="0011486F"/>
    <w:rsid w:val="00115CAE"/>
    <w:rsid w:val="0011697D"/>
    <w:rsid w:val="00117560"/>
    <w:rsid w:val="00117C63"/>
    <w:rsid w:val="001200FE"/>
    <w:rsid w:val="00120DF6"/>
    <w:rsid w:val="00121693"/>
    <w:rsid w:val="001221C7"/>
    <w:rsid w:val="00122511"/>
    <w:rsid w:val="00122C1F"/>
    <w:rsid w:val="00122EA4"/>
    <w:rsid w:val="00123ADE"/>
    <w:rsid w:val="00123BDF"/>
    <w:rsid w:val="001245FB"/>
    <w:rsid w:val="0012488E"/>
    <w:rsid w:val="0012503E"/>
    <w:rsid w:val="00126EEA"/>
    <w:rsid w:val="0012714F"/>
    <w:rsid w:val="001272A6"/>
    <w:rsid w:val="001272AE"/>
    <w:rsid w:val="00131BA8"/>
    <w:rsid w:val="00133DDA"/>
    <w:rsid w:val="00134275"/>
    <w:rsid w:val="001348F6"/>
    <w:rsid w:val="00135474"/>
    <w:rsid w:val="00136161"/>
    <w:rsid w:val="00136EEF"/>
    <w:rsid w:val="0013757B"/>
    <w:rsid w:val="001401C5"/>
    <w:rsid w:val="001414F4"/>
    <w:rsid w:val="00143CB9"/>
    <w:rsid w:val="001442A5"/>
    <w:rsid w:val="001458E0"/>
    <w:rsid w:val="00145C70"/>
    <w:rsid w:val="00146668"/>
    <w:rsid w:val="001471AA"/>
    <w:rsid w:val="001517FB"/>
    <w:rsid w:val="00152348"/>
    <w:rsid w:val="00154A88"/>
    <w:rsid w:val="00155D27"/>
    <w:rsid w:val="00160F7B"/>
    <w:rsid w:val="00163220"/>
    <w:rsid w:val="00164CD8"/>
    <w:rsid w:val="00165671"/>
    <w:rsid w:val="00165E7D"/>
    <w:rsid w:val="001660C2"/>
    <w:rsid w:val="00170743"/>
    <w:rsid w:val="00171B30"/>
    <w:rsid w:val="00172295"/>
    <w:rsid w:val="00172D21"/>
    <w:rsid w:val="00173208"/>
    <w:rsid w:val="00173D5C"/>
    <w:rsid w:val="00174A33"/>
    <w:rsid w:val="00175805"/>
    <w:rsid w:val="00176E4D"/>
    <w:rsid w:val="001770BA"/>
    <w:rsid w:val="001779EB"/>
    <w:rsid w:val="001800C4"/>
    <w:rsid w:val="001825DB"/>
    <w:rsid w:val="00182602"/>
    <w:rsid w:val="00182D88"/>
    <w:rsid w:val="00182EAB"/>
    <w:rsid w:val="001837AC"/>
    <w:rsid w:val="00185841"/>
    <w:rsid w:val="00185A22"/>
    <w:rsid w:val="00187DE4"/>
    <w:rsid w:val="00190B9F"/>
    <w:rsid w:val="00190BA4"/>
    <w:rsid w:val="00190C9B"/>
    <w:rsid w:val="00190F7D"/>
    <w:rsid w:val="00192122"/>
    <w:rsid w:val="00192693"/>
    <w:rsid w:val="00192BFE"/>
    <w:rsid w:val="00193F0C"/>
    <w:rsid w:val="00194051"/>
    <w:rsid w:val="001945E9"/>
    <w:rsid w:val="001957AC"/>
    <w:rsid w:val="00195D03"/>
    <w:rsid w:val="001966D2"/>
    <w:rsid w:val="0019713A"/>
    <w:rsid w:val="001A08C7"/>
    <w:rsid w:val="001A11D8"/>
    <w:rsid w:val="001A21A5"/>
    <w:rsid w:val="001A2D2F"/>
    <w:rsid w:val="001A2DD2"/>
    <w:rsid w:val="001A3AD5"/>
    <w:rsid w:val="001A4174"/>
    <w:rsid w:val="001A4CAF"/>
    <w:rsid w:val="001A5AC2"/>
    <w:rsid w:val="001A6849"/>
    <w:rsid w:val="001B251E"/>
    <w:rsid w:val="001B4561"/>
    <w:rsid w:val="001B55C7"/>
    <w:rsid w:val="001B71E0"/>
    <w:rsid w:val="001B7B94"/>
    <w:rsid w:val="001C01A0"/>
    <w:rsid w:val="001C0E10"/>
    <w:rsid w:val="001C3BBF"/>
    <w:rsid w:val="001C3D13"/>
    <w:rsid w:val="001C4514"/>
    <w:rsid w:val="001C46A4"/>
    <w:rsid w:val="001C5458"/>
    <w:rsid w:val="001C5595"/>
    <w:rsid w:val="001C5D95"/>
    <w:rsid w:val="001C6A45"/>
    <w:rsid w:val="001D04AD"/>
    <w:rsid w:val="001D2B27"/>
    <w:rsid w:val="001D30B7"/>
    <w:rsid w:val="001D30F3"/>
    <w:rsid w:val="001D41ED"/>
    <w:rsid w:val="001D4D4B"/>
    <w:rsid w:val="001D7917"/>
    <w:rsid w:val="001E058D"/>
    <w:rsid w:val="001E13C5"/>
    <w:rsid w:val="001E6C54"/>
    <w:rsid w:val="001E6F18"/>
    <w:rsid w:val="001F0888"/>
    <w:rsid w:val="001F177D"/>
    <w:rsid w:val="001F3CA4"/>
    <w:rsid w:val="001F4781"/>
    <w:rsid w:val="001F4E4D"/>
    <w:rsid w:val="001F4F45"/>
    <w:rsid w:val="001F70D1"/>
    <w:rsid w:val="002011BF"/>
    <w:rsid w:val="002027EE"/>
    <w:rsid w:val="00203F9A"/>
    <w:rsid w:val="002044D4"/>
    <w:rsid w:val="00204BE0"/>
    <w:rsid w:val="00205465"/>
    <w:rsid w:val="00205BF1"/>
    <w:rsid w:val="002072EF"/>
    <w:rsid w:val="0020795C"/>
    <w:rsid w:val="00207A07"/>
    <w:rsid w:val="00207EB5"/>
    <w:rsid w:val="00210932"/>
    <w:rsid w:val="002111BC"/>
    <w:rsid w:val="00212076"/>
    <w:rsid w:val="00213316"/>
    <w:rsid w:val="00213E95"/>
    <w:rsid w:val="002151CA"/>
    <w:rsid w:val="0021754C"/>
    <w:rsid w:val="00220F4D"/>
    <w:rsid w:val="0022375C"/>
    <w:rsid w:val="0022497F"/>
    <w:rsid w:val="00225404"/>
    <w:rsid w:val="00227670"/>
    <w:rsid w:val="002277C8"/>
    <w:rsid w:val="00231EF0"/>
    <w:rsid w:val="00232F0A"/>
    <w:rsid w:val="00236199"/>
    <w:rsid w:val="00236960"/>
    <w:rsid w:val="002378CB"/>
    <w:rsid w:val="00240888"/>
    <w:rsid w:val="0024175E"/>
    <w:rsid w:val="00241C0F"/>
    <w:rsid w:val="0024216F"/>
    <w:rsid w:val="002429CC"/>
    <w:rsid w:val="00244CA2"/>
    <w:rsid w:val="00245502"/>
    <w:rsid w:val="002455A2"/>
    <w:rsid w:val="002461F8"/>
    <w:rsid w:val="0024629C"/>
    <w:rsid w:val="00250072"/>
    <w:rsid w:val="00250353"/>
    <w:rsid w:val="002506AA"/>
    <w:rsid w:val="002509E5"/>
    <w:rsid w:val="0025167E"/>
    <w:rsid w:val="00251AF9"/>
    <w:rsid w:val="00252139"/>
    <w:rsid w:val="00252E30"/>
    <w:rsid w:val="002534E1"/>
    <w:rsid w:val="00255D21"/>
    <w:rsid w:val="00256FBC"/>
    <w:rsid w:val="002629B5"/>
    <w:rsid w:val="0026317D"/>
    <w:rsid w:val="00264005"/>
    <w:rsid w:val="002642CD"/>
    <w:rsid w:val="00264767"/>
    <w:rsid w:val="00264F0D"/>
    <w:rsid w:val="00265CE3"/>
    <w:rsid w:val="00265E80"/>
    <w:rsid w:val="00265F75"/>
    <w:rsid w:val="00266024"/>
    <w:rsid w:val="00267F85"/>
    <w:rsid w:val="002720AB"/>
    <w:rsid w:val="00272AB2"/>
    <w:rsid w:val="00272EB0"/>
    <w:rsid w:val="00273A6E"/>
    <w:rsid w:val="0027408A"/>
    <w:rsid w:val="00274D3D"/>
    <w:rsid w:val="00277DA0"/>
    <w:rsid w:val="00277DCE"/>
    <w:rsid w:val="00281CE6"/>
    <w:rsid w:val="00282820"/>
    <w:rsid w:val="00283420"/>
    <w:rsid w:val="00283DE6"/>
    <w:rsid w:val="00284075"/>
    <w:rsid w:val="00287323"/>
    <w:rsid w:val="002909DD"/>
    <w:rsid w:val="00290AFD"/>
    <w:rsid w:val="00290FBA"/>
    <w:rsid w:val="002912E8"/>
    <w:rsid w:val="00292AFC"/>
    <w:rsid w:val="00292C2A"/>
    <w:rsid w:val="002967A8"/>
    <w:rsid w:val="002971A9"/>
    <w:rsid w:val="002976EC"/>
    <w:rsid w:val="002A087E"/>
    <w:rsid w:val="002A2774"/>
    <w:rsid w:val="002A3565"/>
    <w:rsid w:val="002A3631"/>
    <w:rsid w:val="002A4C6E"/>
    <w:rsid w:val="002B06DD"/>
    <w:rsid w:val="002B0931"/>
    <w:rsid w:val="002B0B06"/>
    <w:rsid w:val="002B4735"/>
    <w:rsid w:val="002B5187"/>
    <w:rsid w:val="002B69ED"/>
    <w:rsid w:val="002B7620"/>
    <w:rsid w:val="002B777D"/>
    <w:rsid w:val="002B7E78"/>
    <w:rsid w:val="002C1F0D"/>
    <w:rsid w:val="002C3064"/>
    <w:rsid w:val="002C4044"/>
    <w:rsid w:val="002C41AC"/>
    <w:rsid w:val="002C420F"/>
    <w:rsid w:val="002C4697"/>
    <w:rsid w:val="002C4FEF"/>
    <w:rsid w:val="002C66D3"/>
    <w:rsid w:val="002C713B"/>
    <w:rsid w:val="002D1248"/>
    <w:rsid w:val="002D3612"/>
    <w:rsid w:val="002D3D74"/>
    <w:rsid w:val="002D408E"/>
    <w:rsid w:val="002D44F6"/>
    <w:rsid w:val="002D5A03"/>
    <w:rsid w:val="002D6F50"/>
    <w:rsid w:val="002D727D"/>
    <w:rsid w:val="002D7FB7"/>
    <w:rsid w:val="002E2C38"/>
    <w:rsid w:val="002E3394"/>
    <w:rsid w:val="002E3AFC"/>
    <w:rsid w:val="002E3DF5"/>
    <w:rsid w:val="002E3EE3"/>
    <w:rsid w:val="002E49D0"/>
    <w:rsid w:val="002E4CCF"/>
    <w:rsid w:val="002F1029"/>
    <w:rsid w:val="002F1D66"/>
    <w:rsid w:val="002F3418"/>
    <w:rsid w:val="002F5195"/>
    <w:rsid w:val="002F58B8"/>
    <w:rsid w:val="002F6752"/>
    <w:rsid w:val="002F6910"/>
    <w:rsid w:val="00300B87"/>
    <w:rsid w:val="003023A8"/>
    <w:rsid w:val="003028A4"/>
    <w:rsid w:val="003028A8"/>
    <w:rsid w:val="00302F8A"/>
    <w:rsid w:val="003039C0"/>
    <w:rsid w:val="00304057"/>
    <w:rsid w:val="00304ED5"/>
    <w:rsid w:val="00305591"/>
    <w:rsid w:val="003058FE"/>
    <w:rsid w:val="00305FE6"/>
    <w:rsid w:val="003065F6"/>
    <w:rsid w:val="00306E25"/>
    <w:rsid w:val="003073F0"/>
    <w:rsid w:val="00311986"/>
    <w:rsid w:val="00311DD6"/>
    <w:rsid w:val="003121D2"/>
    <w:rsid w:val="0031330B"/>
    <w:rsid w:val="003136E2"/>
    <w:rsid w:val="00313BCC"/>
    <w:rsid w:val="003166A3"/>
    <w:rsid w:val="00317BF9"/>
    <w:rsid w:val="00317E5F"/>
    <w:rsid w:val="0032007C"/>
    <w:rsid w:val="00320BBC"/>
    <w:rsid w:val="00320C16"/>
    <w:rsid w:val="003211B6"/>
    <w:rsid w:val="00321B23"/>
    <w:rsid w:val="00323B03"/>
    <w:rsid w:val="00323CC2"/>
    <w:rsid w:val="00323FB2"/>
    <w:rsid w:val="003240FB"/>
    <w:rsid w:val="0032455E"/>
    <w:rsid w:val="00324AC7"/>
    <w:rsid w:val="00324AE1"/>
    <w:rsid w:val="00324F54"/>
    <w:rsid w:val="003252A4"/>
    <w:rsid w:val="00325667"/>
    <w:rsid w:val="003272B5"/>
    <w:rsid w:val="003309CF"/>
    <w:rsid w:val="00335005"/>
    <w:rsid w:val="003355C3"/>
    <w:rsid w:val="00335F12"/>
    <w:rsid w:val="003362A9"/>
    <w:rsid w:val="00340349"/>
    <w:rsid w:val="00341092"/>
    <w:rsid w:val="00341D88"/>
    <w:rsid w:val="00342045"/>
    <w:rsid w:val="0034204E"/>
    <w:rsid w:val="0034280F"/>
    <w:rsid w:val="00343B9D"/>
    <w:rsid w:val="0034762A"/>
    <w:rsid w:val="0034764C"/>
    <w:rsid w:val="00352066"/>
    <w:rsid w:val="003560BE"/>
    <w:rsid w:val="003576A0"/>
    <w:rsid w:val="003579CF"/>
    <w:rsid w:val="003609C1"/>
    <w:rsid w:val="00363B12"/>
    <w:rsid w:val="00363BCE"/>
    <w:rsid w:val="00364106"/>
    <w:rsid w:val="003643AC"/>
    <w:rsid w:val="00365199"/>
    <w:rsid w:val="00365CE4"/>
    <w:rsid w:val="00365DD4"/>
    <w:rsid w:val="0036633E"/>
    <w:rsid w:val="003674FD"/>
    <w:rsid w:val="00367670"/>
    <w:rsid w:val="0036784D"/>
    <w:rsid w:val="00367F2E"/>
    <w:rsid w:val="00370797"/>
    <w:rsid w:val="00370F55"/>
    <w:rsid w:val="0037145D"/>
    <w:rsid w:val="00371AB0"/>
    <w:rsid w:val="003723B7"/>
    <w:rsid w:val="00373BA8"/>
    <w:rsid w:val="0037622C"/>
    <w:rsid w:val="0037673C"/>
    <w:rsid w:val="00376EA9"/>
    <w:rsid w:val="00377221"/>
    <w:rsid w:val="00377C9C"/>
    <w:rsid w:val="00377FDD"/>
    <w:rsid w:val="003800F1"/>
    <w:rsid w:val="0038063A"/>
    <w:rsid w:val="00380755"/>
    <w:rsid w:val="003828F4"/>
    <w:rsid w:val="003831E2"/>
    <w:rsid w:val="003846BC"/>
    <w:rsid w:val="00385D4B"/>
    <w:rsid w:val="003863BC"/>
    <w:rsid w:val="0039089B"/>
    <w:rsid w:val="00391331"/>
    <w:rsid w:val="0039213E"/>
    <w:rsid w:val="003924C2"/>
    <w:rsid w:val="00394D3C"/>
    <w:rsid w:val="00395515"/>
    <w:rsid w:val="003969A5"/>
    <w:rsid w:val="00396FC3"/>
    <w:rsid w:val="003972CA"/>
    <w:rsid w:val="003973D3"/>
    <w:rsid w:val="003A1A14"/>
    <w:rsid w:val="003A203A"/>
    <w:rsid w:val="003A2362"/>
    <w:rsid w:val="003A2963"/>
    <w:rsid w:val="003A38FF"/>
    <w:rsid w:val="003A3E4F"/>
    <w:rsid w:val="003A51AD"/>
    <w:rsid w:val="003A5B15"/>
    <w:rsid w:val="003A765E"/>
    <w:rsid w:val="003B06E7"/>
    <w:rsid w:val="003B4CFF"/>
    <w:rsid w:val="003B5CD5"/>
    <w:rsid w:val="003B60F0"/>
    <w:rsid w:val="003B7024"/>
    <w:rsid w:val="003C1226"/>
    <w:rsid w:val="003C128C"/>
    <w:rsid w:val="003C17E3"/>
    <w:rsid w:val="003C2B03"/>
    <w:rsid w:val="003C2D97"/>
    <w:rsid w:val="003C6053"/>
    <w:rsid w:val="003C786D"/>
    <w:rsid w:val="003D18C8"/>
    <w:rsid w:val="003D1A26"/>
    <w:rsid w:val="003D1CA1"/>
    <w:rsid w:val="003D1E5A"/>
    <w:rsid w:val="003D22F3"/>
    <w:rsid w:val="003D39A8"/>
    <w:rsid w:val="003D412F"/>
    <w:rsid w:val="003D7539"/>
    <w:rsid w:val="003E0E6D"/>
    <w:rsid w:val="003E1536"/>
    <w:rsid w:val="003E162C"/>
    <w:rsid w:val="003E2E52"/>
    <w:rsid w:val="003E4756"/>
    <w:rsid w:val="003E5DED"/>
    <w:rsid w:val="003F049A"/>
    <w:rsid w:val="003F08B5"/>
    <w:rsid w:val="003F0D84"/>
    <w:rsid w:val="003F0E3B"/>
    <w:rsid w:val="003F16CF"/>
    <w:rsid w:val="003F213E"/>
    <w:rsid w:val="003F2A61"/>
    <w:rsid w:val="003F2CAF"/>
    <w:rsid w:val="003F2DE8"/>
    <w:rsid w:val="003F3318"/>
    <w:rsid w:val="003F522B"/>
    <w:rsid w:val="003F7213"/>
    <w:rsid w:val="003F7ABF"/>
    <w:rsid w:val="004008F9"/>
    <w:rsid w:val="00400DAC"/>
    <w:rsid w:val="004035F7"/>
    <w:rsid w:val="00403883"/>
    <w:rsid w:val="0040404D"/>
    <w:rsid w:val="00404AF6"/>
    <w:rsid w:val="00404E2F"/>
    <w:rsid w:val="00404F6D"/>
    <w:rsid w:val="00406717"/>
    <w:rsid w:val="00407019"/>
    <w:rsid w:val="00407A7C"/>
    <w:rsid w:val="00410956"/>
    <w:rsid w:val="00410B2A"/>
    <w:rsid w:val="004113BD"/>
    <w:rsid w:val="00412A40"/>
    <w:rsid w:val="0041479C"/>
    <w:rsid w:val="0041506D"/>
    <w:rsid w:val="00416816"/>
    <w:rsid w:val="0042052A"/>
    <w:rsid w:val="0042115C"/>
    <w:rsid w:val="004211D0"/>
    <w:rsid w:val="00422EC2"/>
    <w:rsid w:val="00423651"/>
    <w:rsid w:val="0042395A"/>
    <w:rsid w:val="00424397"/>
    <w:rsid w:val="00424EAB"/>
    <w:rsid w:val="004251AF"/>
    <w:rsid w:val="00425B2F"/>
    <w:rsid w:val="00426CB1"/>
    <w:rsid w:val="0042793D"/>
    <w:rsid w:val="0043070E"/>
    <w:rsid w:val="00431541"/>
    <w:rsid w:val="00434439"/>
    <w:rsid w:val="00435084"/>
    <w:rsid w:val="0043597C"/>
    <w:rsid w:val="00436ACA"/>
    <w:rsid w:val="00437450"/>
    <w:rsid w:val="004374F7"/>
    <w:rsid w:val="00437595"/>
    <w:rsid w:val="00437CAE"/>
    <w:rsid w:val="00437EDB"/>
    <w:rsid w:val="00440DA7"/>
    <w:rsid w:val="00442651"/>
    <w:rsid w:val="00446675"/>
    <w:rsid w:val="00450825"/>
    <w:rsid w:val="004513CE"/>
    <w:rsid w:val="00451736"/>
    <w:rsid w:val="0045184C"/>
    <w:rsid w:val="00453409"/>
    <w:rsid w:val="0045384C"/>
    <w:rsid w:val="00455667"/>
    <w:rsid w:val="004564BD"/>
    <w:rsid w:val="0045748B"/>
    <w:rsid w:val="004617C5"/>
    <w:rsid w:val="00461963"/>
    <w:rsid w:val="00462706"/>
    <w:rsid w:val="0046335A"/>
    <w:rsid w:val="00463B16"/>
    <w:rsid w:val="00466076"/>
    <w:rsid w:val="00466473"/>
    <w:rsid w:val="00466835"/>
    <w:rsid w:val="00466D5D"/>
    <w:rsid w:val="00467796"/>
    <w:rsid w:val="00470D52"/>
    <w:rsid w:val="00473070"/>
    <w:rsid w:val="00474AC9"/>
    <w:rsid w:val="0047503C"/>
    <w:rsid w:val="00475A7C"/>
    <w:rsid w:val="004772FA"/>
    <w:rsid w:val="00482850"/>
    <w:rsid w:val="00482A43"/>
    <w:rsid w:val="004831D0"/>
    <w:rsid w:val="00484989"/>
    <w:rsid w:val="0048504C"/>
    <w:rsid w:val="00485F3B"/>
    <w:rsid w:val="004872B8"/>
    <w:rsid w:val="004923FD"/>
    <w:rsid w:val="004937A5"/>
    <w:rsid w:val="004938B8"/>
    <w:rsid w:val="00493CF8"/>
    <w:rsid w:val="00494133"/>
    <w:rsid w:val="00495937"/>
    <w:rsid w:val="00497B5E"/>
    <w:rsid w:val="00497B75"/>
    <w:rsid w:val="004A3262"/>
    <w:rsid w:val="004A326F"/>
    <w:rsid w:val="004A341C"/>
    <w:rsid w:val="004A359E"/>
    <w:rsid w:val="004A3FFF"/>
    <w:rsid w:val="004A41BF"/>
    <w:rsid w:val="004A431B"/>
    <w:rsid w:val="004A451D"/>
    <w:rsid w:val="004A6714"/>
    <w:rsid w:val="004A6EE7"/>
    <w:rsid w:val="004A74D7"/>
    <w:rsid w:val="004A7B76"/>
    <w:rsid w:val="004B0C39"/>
    <w:rsid w:val="004B228B"/>
    <w:rsid w:val="004B23CD"/>
    <w:rsid w:val="004B25B2"/>
    <w:rsid w:val="004B2F4B"/>
    <w:rsid w:val="004B5BE9"/>
    <w:rsid w:val="004C023A"/>
    <w:rsid w:val="004C053B"/>
    <w:rsid w:val="004C3249"/>
    <w:rsid w:val="004C7A92"/>
    <w:rsid w:val="004D20DC"/>
    <w:rsid w:val="004D2FE0"/>
    <w:rsid w:val="004D57BE"/>
    <w:rsid w:val="004D60B6"/>
    <w:rsid w:val="004D787C"/>
    <w:rsid w:val="004E036E"/>
    <w:rsid w:val="004E37EE"/>
    <w:rsid w:val="004E5699"/>
    <w:rsid w:val="004E5E7C"/>
    <w:rsid w:val="004E6FCC"/>
    <w:rsid w:val="004E74E7"/>
    <w:rsid w:val="004F00F5"/>
    <w:rsid w:val="004F019E"/>
    <w:rsid w:val="004F1CEC"/>
    <w:rsid w:val="004F2A62"/>
    <w:rsid w:val="004F35D9"/>
    <w:rsid w:val="004F3E2F"/>
    <w:rsid w:val="004F45F0"/>
    <w:rsid w:val="004F59EE"/>
    <w:rsid w:val="004F5FF8"/>
    <w:rsid w:val="00500B38"/>
    <w:rsid w:val="00500F70"/>
    <w:rsid w:val="0050249A"/>
    <w:rsid w:val="00503AAD"/>
    <w:rsid w:val="005041FB"/>
    <w:rsid w:val="005043BA"/>
    <w:rsid w:val="00511D46"/>
    <w:rsid w:val="00512352"/>
    <w:rsid w:val="00512968"/>
    <w:rsid w:val="00513111"/>
    <w:rsid w:val="00513D0E"/>
    <w:rsid w:val="00513D8C"/>
    <w:rsid w:val="00514F9E"/>
    <w:rsid w:val="005159B8"/>
    <w:rsid w:val="0051748D"/>
    <w:rsid w:val="005208FA"/>
    <w:rsid w:val="005218F8"/>
    <w:rsid w:val="00522C96"/>
    <w:rsid w:val="00523451"/>
    <w:rsid w:val="00526FBC"/>
    <w:rsid w:val="00527342"/>
    <w:rsid w:val="005300F7"/>
    <w:rsid w:val="0053039A"/>
    <w:rsid w:val="005309F4"/>
    <w:rsid w:val="00530AB0"/>
    <w:rsid w:val="00531243"/>
    <w:rsid w:val="00533B42"/>
    <w:rsid w:val="005347B4"/>
    <w:rsid w:val="00534816"/>
    <w:rsid w:val="00535111"/>
    <w:rsid w:val="00536537"/>
    <w:rsid w:val="00536542"/>
    <w:rsid w:val="005369B6"/>
    <w:rsid w:val="00536C2F"/>
    <w:rsid w:val="00537192"/>
    <w:rsid w:val="00540A7D"/>
    <w:rsid w:val="00542AA3"/>
    <w:rsid w:val="00542E8F"/>
    <w:rsid w:val="00543AB3"/>
    <w:rsid w:val="00544CC2"/>
    <w:rsid w:val="00547934"/>
    <w:rsid w:val="005502D7"/>
    <w:rsid w:val="005523E4"/>
    <w:rsid w:val="0055509B"/>
    <w:rsid w:val="00556314"/>
    <w:rsid w:val="005565F2"/>
    <w:rsid w:val="0055670D"/>
    <w:rsid w:val="00557CEB"/>
    <w:rsid w:val="00557CFE"/>
    <w:rsid w:val="0056085C"/>
    <w:rsid w:val="005617CC"/>
    <w:rsid w:val="00561EB0"/>
    <w:rsid w:val="00564B57"/>
    <w:rsid w:val="00566465"/>
    <w:rsid w:val="005664D8"/>
    <w:rsid w:val="00567B9E"/>
    <w:rsid w:val="00570803"/>
    <w:rsid w:val="005718DA"/>
    <w:rsid w:val="0057510D"/>
    <w:rsid w:val="005753C2"/>
    <w:rsid w:val="00576F1F"/>
    <w:rsid w:val="00577586"/>
    <w:rsid w:val="0057784F"/>
    <w:rsid w:val="0058287F"/>
    <w:rsid w:val="005833C8"/>
    <w:rsid w:val="005834CB"/>
    <w:rsid w:val="00583E1C"/>
    <w:rsid w:val="00584516"/>
    <w:rsid w:val="00587686"/>
    <w:rsid w:val="00590DD8"/>
    <w:rsid w:val="005910EE"/>
    <w:rsid w:val="005915E5"/>
    <w:rsid w:val="00593F03"/>
    <w:rsid w:val="005942EF"/>
    <w:rsid w:val="0059440A"/>
    <w:rsid w:val="00596205"/>
    <w:rsid w:val="005970D4"/>
    <w:rsid w:val="005971C9"/>
    <w:rsid w:val="0059746C"/>
    <w:rsid w:val="005A0882"/>
    <w:rsid w:val="005A1AAA"/>
    <w:rsid w:val="005A5E18"/>
    <w:rsid w:val="005A6C19"/>
    <w:rsid w:val="005B0A00"/>
    <w:rsid w:val="005B1076"/>
    <w:rsid w:val="005B2846"/>
    <w:rsid w:val="005B33EC"/>
    <w:rsid w:val="005B3AD4"/>
    <w:rsid w:val="005B5800"/>
    <w:rsid w:val="005B5A9D"/>
    <w:rsid w:val="005B5BF6"/>
    <w:rsid w:val="005B5D86"/>
    <w:rsid w:val="005B60B0"/>
    <w:rsid w:val="005B6140"/>
    <w:rsid w:val="005B76D2"/>
    <w:rsid w:val="005B7C39"/>
    <w:rsid w:val="005C121E"/>
    <w:rsid w:val="005C1FEB"/>
    <w:rsid w:val="005C287A"/>
    <w:rsid w:val="005C31CC"/>
    <w:rsid w:val="005C3F49"/>
    <w:rsid w:val="005C47B7"/>
    <w:rsid w:val="005C4A86"/>
    <w:rsid w:val="005C65DD"/>
    <w:rsid w:val="005C6A37"/>
    <w:rsid w:val="005C7A5C"/>
    <w:rsid w:val="005D3E40"/>
    <w:rsid w:val="005D4ED6"/>
    <w:rsid w:val="005D5F96"/>
    <w:rsid w:val="005D61C2"/>
    <w:rsid w:val="005E06AB"/>
    <w:rsid w:val="005E134A"/>
    <w:rsid w:val="005E4565"/>
    <w:rsid w:val="005E472A"/>
    <w:rsid w:val="005E6293"/>
    <w:rsid w:val="005E6870"/>
    <w:rsid w:val="005E701B"/>
    <w:rsid w:val="005E717B"/>
    <w:rsid w:val="005F01D1"/>
    <w:rsid w:val="005F06B6"/>
    <w:rsid w:val="005F0DD9"/>
    <w:rsid w:val="005F11B1"/>
    <w:rsid w:val="005F1B57"/>
    <w:rsid w:val="005F688A"/>
    <w:rsid w:val="00600253"/>
    <w:rsid w:val="0060082D"/>
    <w:rsid w:val="00602DC0"/>
    <w:rsid w:val="00602F06"/>
    <w:rsid w:val="00604DDD"/>
    <w:rsid w:val="00606FB7"/>
    <w:rsid w:val="0061193A"/>
    <w:rsid w:val="00612FB1"/>
    <w:rsid w:val="006144FC"/>
    <w:rsid w:val="00614557"/>
    <w:rsid w:val="00617980"/>
    <w:rsid w:val="00617E2B"/>
    <w:rsid w:val="00620155"/>
    <w:rsid w:val="006219BD"/>
    <w:rsid w:val="0062282D"/>
    <w:rsid w:val="00622B76"/>
    <w:rsid w:val="00622C32"/>
    <w:rsid w:val="00623A83"/>
    <w:rsid w:val="006248DB"/>
    <w:rsid w:val="00626393"/>
    <w:rsid w:val="0062672D"/>
    <w:rsid w:val="006268E0"/>
    <w:rsid w:val="00626E56"/>
    <w:rsid w:val="00626F7F"/>
    <w:rsid w:val="006307E9"/>
    <w:rsid w:val="00630EF3"/>
    <w:rsid w:val="00631546"/>
    <w:rsid w:val="006322A1"/>
    <w:rsid w:val="00632BB0"/>
    <w:rsid w:val="00632D9F"/>
    <w:rsid w:val="00633B0D"/>
    <w:rsid w:val="00634184"/>
    <w:rsid w:val="00634299"/>
    <w:rsid w:val="006353F8"/>
    <w:rsid w:val="0063603B"/>
    <w:rsid w:val="006363E4"/>
    <w:rsid w:val="00640962"/>
    <w:rsid w:val="00640BF2"/>
    <w:rsid w:val="00641909"/>
    <w:rsid w:val="00642249"/>
    <w:rsid w:val="00642C95"/>
    <w:rsid w:val="00643136"/>
    <w:rsid w:val="00643712"/>
    <w:rsid w:val="00644284"/>
    <w:rsid w:val="00644728"/>
    <w:rsid w:val="00645924"/>
    <w:rsid w:val="006465D9"/>
    <w:rsid w:val="0064697B"/>
    <w:rsid w:val="00647BB8"/>
    <w:rsid w:val="006502B4"/>
    <w:rsid w:val="006507EB"/>
    <w:rsid w:val="00650D22"/>
    <w:rsid w:val="00651A67"/>
    <w:rsid w:val="00652596"/>
    <w:rsid w:val="006528F1"/>
    <w:rsid w:val="00655ACD"/>
    <w:rsid w:val="00655BDF"/>
    <w:rsid w:val="00656C3E"/>
    <w:rsid w:val="00656D9F"/>
    <w:rsid w:val="00657456"/>
    <w:rsid w:val="00657F30"/>
    <w:rsid w:val="00662B8A"/>
    <w:rsid w:val="00663A1F"/>
    <w:rsid w:val="00664390"/>
    <w:rsid w:val="006648CC"/>
    <w:rsid w:val="00664E42"/>
    <w:rsid w:val="006655B6"/>
    <w:rsid w:val="006703B2"/>
    <w:rsid w:val="006712F6"/>
    <w:rsid w:val="00671E10"/>
    <w:rsid w:val="006724FB"/>
    <w:rsid w:val="0067673C"/>
    <w:rsid w:val="0067727C"/>
    <w:rsid w:val="00681475"/>
    <w:rsid w:val="006819FA"/>
    <w:rsid w:val="00685C71"/>
    <w:rsid w:val="006861F5"/>
    <w:rsid w:val="0069084F"/>
    <w:rsid w:val="006912FC"/>
    <w:rsid w:val="00692E17"/>
    <w:rsid w:val="00695306"/>
    <w:rsid w:val="00695542"/>
    <w:rsid w:val="00697498"/>
    <w:rsid w:val="006A18F3"/>
    <w:rsid w:val="006A26A8"/>
    <w:rsid w:val="006A35A2"/>
    <w:rsid w:val="006A380B"/>
    <w:rsid w:val="006A3DED"/>
    <w:rsid w:val="006A4016"/>
    <w:rsid w:val="006A712D"/>
    <w:rsid w:val="006B1482"/>
    <w:rsid w:val="006B302C"/>
    <w:rsid w:val="006B597D"/>
    <w:rsid w:val="006B616B"/>
    <w:rsid w:val="006B6486"/>
    <w:rsid w:val="006B64E8"/>
    <w:rsid w:val="006B6748"/>
    <w:rsid w:val="006B730B"/>
    <w:rsid w:val="006C1E32"/>
    <w:rsid w:val="006C26B2"/>
    <w:rsid w:val="006C288B"/>
    <w:rsid w:val="006C4687"/>
    <w:rsid w:val="006C495C"/>
    <w:rsid w:val="006C61B6"/>
    <w:rsid w:val="006C6A69"/>
    <w:rsid w:val="006C765A"/>
    <w:rsid w:val="006C77D1"/>
    <w:rsid w:val="006C7994"/>
    <w:rsid w:val="006C7CA9"/>
    <w:rsid w:val="006D045B"/>
    <w:rsid w:val="006D0AF6"/>
    <w:rsid w:val="006D2496"/>
    <w:rsid w:val="006D2789"/>
    <w:rsid w:val="006D3145"/>
    <w:rsid w:val="006D3518"/>
    <w:rsid w:val="006D378F"/>
    <w:rsid w:val="006D3ED2"/>
    <w:rsid w:val="006D512A"/>
    <w:rsid w:val="006D6983"/>
    <w:rsid w:val="006D7740"/>
    <w:rsid w:val="006E0020"/>
    <w:rsid w:val="006E0CFB"/>
    <w:rsid w:val="006E10F5"/>
    <w:rsid w:val="006E126B"/>
    <w:rsid w:val="006E33F8"/>
    <w:rsid w:val="006E3F55"/>
    <w:rsid w:val="006E67CC"/>
    <w:rsid w:val="006E6CDC"/>
    <w:rsid w:val="006E7564"/>
    <w:rsid w:val="006F0926"/>
    <w:rsid w:val="006F1D4A"/>
    <w:rsid w:val="006F1D6B"/>
    <w:rsid w:val="006F2DE9"/>
    <w:rsid w:val="006F4A93"/>
    <w:rsid w:val="006F5238"/>
    <w:rsid w:val="006F59EB"/>
    <w:rsid w:val="006F5D04"/>
    <w:rsid w:val="006F7008"/>
    <w:rsid w:val="0070129F"/>
    <w:rsid w:val="00701320"/>
    <w:rsid w:val="00701566"/>
    <w:rsid w:val="00701AE4"/>
    <w:rsid w:val="00703157"/>
    <w:rsid w:val="007041B5"/>
    <w:rsid w:val="0070486C"/>
    <w:rsid w:val="00704CAE"/>
    <w:rsid w:val="00707461"/>
    <w:rsid w:val="00714DDF"/>
    <w:rsid w:val="0071628C"/>
    <w:rsid w:val="00721723"/>
    <w:rsid w:val="00721FE6"/>
    <w:rsid w:val="0072285C"/>
    <w:rsid w:val="00722C28"/>
    <w:rsid w:val="00722E1C"/>
    <w:rsid w:val="0072308E"/>
    <w:rsid w:val="007232A6"/>
    <w:rsid w:val="007233B5"/>
    <w:rsid w:val="00723D5F"/>
    <w:rsid w:val="00724BDB"/>
    <w:rsid w:val="00726400"/>
    <w:rsid w:val="00727D81"/>
    <w:rsid w:val="00730B3E"/>
    <w:rsid w:val="007319D2"/>
    <w:rsid w:val="00731B72"/>
    <w:rsid w:val="00731DC6"/>
    <w:rsid w:val="0073414F"/>
    <w:rsid w:val="007344B6"/>
    <w:rsid w:val="007351EC"/>
    <w:rsid w:val="00736174"/>
    <w:rsid w:val="0073622C"/>
    <w:rsid w:val="00736B61"/>
    <w:rsid w:val="007378A2"/>
    <w:rsid w:val="0074023F"/>
    <w:rsid w:val="007409B0"/>
    <w:rsid w:val="00740B40"/>
    <w:rsid w:val="00741848"/>
    <w:rsid w:val="0074192B"/>
    <w:rsid w:val="00743987"/>
    <w:rsid w:val="007445D2"/>
    <w:rsid w:val="00744B62"/>
    <w:rsid w:val="00745A0F"/>
    <w:rsid w:val="007477C1"/>
    <w:rsid w:val="00747D83"/>
    <w:rsid w:val="0075054A"/>
    <w:rsid w:val="00750EA2"/>
    <w:rsid w:val="007512C0"/>
    <w:rsid w:val="00753305"/>
    <w:rsid w:val="00754408"/>
    <w:rsid w:val="007557CE"/>
    <w:rsid w:val="00760672"/>
    <w:rsid w:val="007630E4"/>
    <w:rsid w:val="00764393"/>
    <w:rsid w:val="007650F7"/>
    <w:rsid w:val="00767AB6"/>
    <w:rsid w:val="0077041E"/>
    <w:rsid w:val="00771516"/>
    <w:rsid w:val="007722EF"/>
    <w:rsid w:val="0077245E"/>
    <w:rsid w:val="007727C4"/>
    <w:rsid w:val="0077377A"/>
    <w:rsid w:val="00773829"/>
    <w:rsid w:val="007745EF"/>
    <w:rsid w:val="00775297"/>
    <w:rsid w:val="007756A1"/>
    <w:rsid w:val="0078008D"/>
    <w:rsid w:val="00781595"/>
    <w:rsid w:val="007819F0"/>
    <w:rsid w:val="00786B76"/>
    <w:rsid w:val="00787D45"/>
    <w:rsid w:val="00793440"/>
    <w:rsid w:val="00793C7D"/>
    <w:rsid w:val="00794D9D"/>
    <w:rsid w:val="00796EED"/>
    <w:rsid w:val="007A0A32"/>
    <w:rsid w:val="007A1338"/>
    <w:rsid w:val="007A4745"/>
    <w:rsid w:val="007A48D8"/>
    <w:rsid w:val="007A4D62"/>
    <w:rsid w:val="007B0FC4"/>
    <w:rsid w:val="007B169E"/>
    <w:rsid w:val="007B1E1A"/>
    <w:rsid w:val="007B2147"/>
    <w:rsid w:val="007B2BE7"/>
    <w:rsid w:val="007B4470"/>
    <w:rsid w:val="007B4D19"/>
    <w:rsid w:val="007B5291"/>
    <w:rsid w:val="007B66ED"/>
    <w:rsid w:val="007B6D70"/>
    <w:rsid w:val="007B6EC7"/>
    <w:rsid w:val="007B7441"/>
    <w:rsid w:val="007B7696"/>
    <w:rsid w:val="007B78D0"/>
    <w:rsid w:val="007B7935"/>
    <w:rsid w:val="007B7AA7"/>
    <w:rsid w:val="007B7CF5"/>
    <w:rsid w:val="007C0440"/>
    <w:rsid w:val="007C0AB4"/>
    <w:rsid w:val="007C0B21"/>
    <w:rsid w:val="007C1254"/>
    <w:rsid w:val="007C256F"/>
    <w:rsid w:val="007C2A50"/>
    <w:rsid w:val="007C32BC"/>
    <w:rsid w:val="007C445D"/>
    <w:rsid w:val="007C4762"/>
    <w:rsid w:val="007C56CD"/>
    <w:rsid w:val="007C62C5"/>
    <w:rsid w:val="007D1240"/>
    <w:rsid w:val="007D1AD5"/>
    <w:rsid w:val="007D1AE3"/>
    <w:rsid w:val="007D642E"/>
    <w:rsid w:val="007D6D31"/>
    <w:rsid w:val="007D7B59"/>
    <w:rsid w:val="007E072E"/>
    <w:rsid w:val="007E1B0D"/>
    <w:rsid w:val="007E1C44"/>
    <w:rsid w:val="007E2938"/>
    <w:rsid w:val="007E2A3D"/>
    <w:rsid w:val="007E30C6"/>
    <w:rsid w:val="007E4E20"/>
    <w:rsid w:val="007F02C1"/>
    <w:rsid w:val="007F05A9"/>
    <w:rsid w:val="007F481A"/>
    <w:rsid w:val="007F4C3F"/>
    <w:rsid w:val="007F5468"/>
    <w:rsid w:val="00802536"/>
    <w:rsid w:val="00803A54"/>
    <w:rsid w:val="00804F0C"/>
    <w:rsid w:val="0080570B"/>
    <w:rsid w:val="00805C45"/>
    <w:rsid w:val="008072DC"/>
    <w:rsid w:val="0081050E"/>
    <w:rsid w:val="008108BF"/>
    <w:rsid w:val="00811773"/>
    <w:rsid w:val="008124E4"/>
    <w:rsid w:val="00812561"/>
    <w:rsid w:val="00813ADF"/>
    <w:rsid w:val="00815265"/>
    <w:rsid w:val="00816200"/>
    <w:rsid w:val="00816376"/>
    <w:rsid w:val="0081683F"/>
    <w:rsid w:val="00817070"/>
    <w:rsid w:val="00817C96"/>
    <w:rsid w:val="0082081E"/>
    <w:rsid w:val="00821CD3"/>
    <w:rsid w:val="00823F94"/>
    <w:rsid w:val="008242C4"/>
    <w:rsid w:val="008249F3"/>
    <w:rsid w:val="0082546E"/>
    <w:rsid w:val="0082651E"/>
    <w:rsid w:val="008266B2"/>
    <w:rsid w:val="00826E7F"/>
    <w:rsid w:val="0082734A"/>
    <w:rsid w:val="00827D4A"/>
    <w:rsid w:val="00830124"/>
    <w:rsid w:val="008320D4"/>
    <w:rsid w:val="008351D0"/>
    <w:rsid w:val="008370F7"/>
    <w:rsid w:val="00837C29"/>
    <w:rsid w:val="008402EA"/>
    <w:rsid w:val="00840BC0"/>
    <w:rsid w:val="00841157"/>
    <w:rsid w:val="00844913"/>
    <w:rsid w:val="00845A4E"/>
    <w:rsid w:val="00846A7E"/>
    <w:rsid w:val="00850065"/>
    <w:rsid w:val="00850091"/>
    <w:rsid w:val="008515C1"/>
    <w:rsid w:val="008523A5"/>
    <w:rsid w:val="008525F3"/>
    <w:rsid w:val="00854211"/>
    <w:rsid w:val="00854B9E"/>
    <w:rsid w:val="00855B32"/>
    <w:rsid w:val="00856C60"/>
    <w:rsid w:val="00857F25"/>
    <w:rsid w:val="00860158"/>
    <w:rsid w:val="008637C6"/>
    <w:rsid w:val="0086540C"/>
    <w:rsid w:val="0086633C"/>
    <w:rsid w:val="008663B5"/>
    <w:rsid w:val="008674E1"/>
    <w:rsid w:val="0086773C"/>
    <w:rsid w:val="00870538"/>
    <w:rsid w:val="008714F3"/>
    <w:rsid w:val="00871755"/>
    <w:rsid w:val="00871EBE"/>
    <w:rsid w:val="008720F7"/>
    <w:rsid w:val="008725AF"/>
    <w:rsid w:val="008761CF"/>
    <w:rsid w:val="00876BEC"/>
    <w:rsid w:val="00880532"/>
    <w:rsid w:val="008805C6"/>
    <w:rsid w:val="00880B44"/>
    <w:rsid w:val="008847F3"/>
    <w:rsid w:val="00885054"/>
    <w:rsid w:val="008853FC"/>
    <w:rsid w:val="00885ECE"/>
    <w:rsid w:val="00886319"/>
    <w:rsid w:val="008864BF"/>
    <w:rsid w:val="00886869"/>
    <w:rsid w:val="00890E08"/>
    <w:rsid w:val="00891ECF"/>
    <w:rsid w:val="00892440"/>
    <w:rsid w:val="00892B65"/>
    <w:rsid w:val="00894BF2"/>
    <w:rsid w:val="00894E07"/>
    <w:rsid w:val="0089590F"/>
    <w:rsid w:val="0089792A"/>
    <w:rsid w:val="008A1A7A"/>
    <w:rsid w:val="008A1CB7"/>
    <w:rsid w:val="008A24C6"/>
    <w:rsid w:val="008A3EC5"/>
    <w:rsid w:val="008A4327"/>
    <w:rsid w:val="008A45FD"/>
    <w:rsid w:val="008A4FD0"/>
    <w:rsid w:val="008A7B32"/>
    <w:rsid w:val="008A7B86"/>
    <w:rsid w:val="008A7D94"/>
    <w:rsid w:val="008B03F4"/>
    <w:rsid w:val="008B0E07"/>
    <w:rsid w:val="008B11F1"/>
    <w:rsid w:val="008B139E"/>
    <w:rsid w:val="008B2028"/>
    <w:rsid w:val="008B2581"/>
    <w:rsid w:val="008B2677"/>
    <w:rsid w:val="008B531E"/>
    <w:rsid w:val="008B5F5E"/>
    <w:rsid w:val="008B6274"/>
    <w:rsid w:val="008B6D2B"/>
    <w:rsid w:val="008B7243"/>
    <w:rsid w:val="008B7A16"/>
    <w:rsid w:val="008B7B10"/>
    <w:rsid w:val="008C028C"/>
    <w:rsid w:val="008C05FD"/>
    <w:rsid w:val="008C1E50"/>
    <w:rsid w:val="008C228E"/>
    <w:rsid w:val="008C2360"/>
    <w:rsid w:val="008C267E"/>
    <w:rsid w:val="008C46FD"/>
    <w:rsid w:val="008C4D1D"/>
    <w:rsid w:val="008C51D2"/>
    <w:rsid w:val="008C7167"/>
    <w:rsid w:val="008C7D20"/>
    <w:rsid w:val="008D1928"/>
    <w:rsid w:val="008D2694"/>
    <w:rsid w:val="008D2A3C"/>
    <w:rsid w:val="008D34BD"/>
    <w:rsid w:val="008D4115"/>
    <w:rsid w:val="008D4E57"/>
    <w:rsid w:val="008D51D8"/>
    <w:rsid w:val="008D57CC"/>
    <w:rsid w:val="008E04E6"/>
    <w:rsid w:val="008E0902"/>
    <w:rsid w:val="008E1875"/>
    <w:rsid w:val="008E32C0"/>
    <w:rsid w:val="008E3410"/>
    <w:rsid w:val="008E39DA"/>
    <w:rsid w:val="008E3EF6"/>
    <w:rsid w:val="008E730D"/>
    <w:rsid w:val="008E7547"/>
    <w:rsid w:val="008E76C7"/>
    <w:rsid w:val="008E7B41"/>
    <w:rsid w:val="008F014A"/>
    <w:rsid w:val="008F0302"/>
    <w:rsid w:val="008F0635"/>
    <w:rsid w:val="008F12F0"/>
    <w:rsid w:val="008F1A49"/>
    <w:rsid w:val="008F1CA2"/>
    <w:rsid w:val="008F2EF8"/>
    <w:rsid w:val="008F3815"/>
    <w:rsid w:val="008F4082"/>
    <w:rsid w:val="008F42BF"/>
    <w:rsid w:val="008F6535"/>
    <w:rsid w:val="008F73EE"/>
    <w:rsid w:val="008F7D32"/>
    <w:rsid w:val="0090143F"/>
    <w:rsid w:val="00901D29"/>
    <w:rsid w:val="00901F4C"/>
    <w:rsid w:val="0090211B"/>
    <w:rsid w:val="00902748"/>
    <w:rsid w:val="0090491F"/>
    <w:rsid w:val="00905F3B"/>
    <w:rsid w:val="00906643"/>
    <w:rsid w:val="00906742"/>
    <w:rsid w:val="00906AA8"/>
    <w:rsid w:val="00907C34"/>
    <w:rsid w:val="0091047B"/>
    <w:rsid w:val="009110E0"/>
    <w:rsid w:val="009114CE"/>
    <w:rsid w:val="00912729"/>
    <w:rsid w:val="00912A01"/>
    <w:rsid w:val="00912BA1"/>
    <w:rsid w:val="00912E5C"/>
    <w:rsid w:val="00912F7B"/>
    <w:rsid w:val="009149DE"/>
    <w:rsid w:val="00914D02"/>
    <w:rsid w:val="00916B41"/>
    <w:rsid w:val="00920E99"/>
    <w:rsid w:val="0092278C"/>
    <w:rsid w:val="00923ED2"/>
    <w:rsid w:val="009252A5"/>
    <w:rsid w:val="009260DF"/>
    <w:rsid w:val="00930061"/>
    <w:rsid w:val="009306B0"/>
    <w:rsid w:val="00932918"/>
    <w:rsid w:val="00934298"/>
    <w:rsid w:val="00934B2B"/>
    <w:rsid w:val="00934DA9"/>
    <w:rsid w:val="009359D1"/>
    <w:rsid w:val="00935B06"/>
    <w:rsid w:val="00935EA3"/>
    <w:rsid w:val="009377DF"/>
    <w:rsid w:val="009429D4"/>
    <w:rsid w:val="009432AE"/>
    <w:rsid w:val="00944247"/>
    <w:rsid w:val="009446A3"/>
    <w:rsid w:val="009449D7"/>
    <w:rsid w:val="00945E86"/>
    <w:rsid w:val="00945E98"/>
    <w:rsid w:val="009507D8"/>
    <w:rsid w:val="009513B6"/>
    <w:rsid w:val="00952636"/>
    <w:rsid w:val="009541E5"/>
    <w:rsid w:val="00955585"/>
    <w:rsid w:val="009560A7"/>
    <w:rsid w:val="00956F0B"/>
    <w:rsid w:val="009602A5"/>
    <w:rsid w:val="00960F2F"/>
    <w:rsid w:val="0096112F"/>
    <w:rsid w:val="0096272F"/>
    <w:rsid w:val="00962A74"/>
    <w:rsid w:val="00963B93"/>
    <w:rsid w:val="009648E7"/>
    <w:rsid w:val="00965DFA"/>
    <w:rsid w:val="009662C4"/>
    <w:rsid w:val="00966302"/>
    <w:rsid w:val="00966EB0"/>
    <w:rsid w:val="00967750"/>
    <w:rsid w:val="00967D04"/>
    <w:rsid w:val="009707F2"/>
    <w:rsid w:val="00970847"/>
    <w:rsid w:val="0097126A"/>
    <w:rsid w:val="00972D33"/>
    <w:rsid w:val="00973D58"/>
    <w:rsid w:val="009748EE"/>
    <w:rsid w:val="00975B4C"/>
    <w:rsid w:val="00980126"/>
    <w:rsid w:val="009813A7"/>
    <w:rsid w:val="00982255"/>
    <w:rsid w:val="00982D38"/>
    <w:rsid w:val="00983CCA"/>
    <w:rsid w:val="009841DD"/>
    <w:rsid w:val="009863DC"/>
    <w:rsid w:val="009866F9"/>
    <w:rsid w:val="00986838"/>
    <w:rsid w:val="00986DA3"/>
    <w:rsid w:val="009910CA"/>
    <w:rsid w:val="0099233E"/>
    <w:rsid w:val="00992A61"/>
    <w:rsid w:val="00992D49"/>
    <w:rsid w:val="00993D17"/>
    <w:rsid w:val="00994560"/>
    <w:rsid w:val="00994A5C"/>
    <w:rsid w:val="00995129"/>
    <w:rsid w:val="009957BE"/>
    <w:rsid w:val="00995A79"/>
    <w:rsid w:val="0099733A"/>
    <w:rsid w:val="009977EA"/>
    <w:rsid w:val="00997AD1"/>
    <w:rsid w:val="00997D36"/>
    <w:rsid w:val="009A00E5"/>
    <w:rsid w:val="009A1983"/>
    <w:rsid w:val="009A22DF"/>
    <w:rsid w:val="009A299D"/>
    <w:rsid w:val="009A3897"/>
    <w:rsid w:val="009A6C3F"/>
    <w:rsid w:val="009A77A4"/>
    <w:rsid w:val="009B0DAF"/>
    <w:rsid w:val="009B12C7"/>
    <w:rsid w:val="009B13B5"/>
    <w:rsid w:val="009B3191"/>
    <w:rsid w:val="009B4FF5"/>
    <w:rsid w:val="009B5034"/>
    <w:rsid w:val="009B5078"/>
    <w:rsid w:val="009B6808"/>
    <w:rsid w:val="009B6A81"/>
    <w:rsid w:val="009C0809"/>
    <w:rsid w:val="009C0E4B"/>
    <w:rsid w:val="009C28A3"/>
    <w:rsid w:val="009C520F"/>
    <w:rsid w:val="009C64D6"/>
    <w:rsid w:val="009C7908"/>
    <w:rsid w:val="009D0084"/>
    <w:rsid w:val="009D1B3B"/>
    <w:rsid w:val="009D2227"/>
    <w:rsid w:val="009D2D07"/>
    <w:rsid w:val="009D30D5"/>
    <w:rsid w:val="009D4605"/>
    <w:rsid w:val="009D5AF8"/>
    <w:rsid w:val="009D5DB0"/>
    <w:rsid w:val="009D60CC"/>
    <w:rsid w:val="009D636A"/>
    <w:rsid w:val="009D64CA"/>
    <w:rsid w:val="009E06ED"/>
    <w:rsid w:val="009E45FE"/>
    <w:rsid w:val="009E5234"/>
    <w:rsid w:val="009E580E"/>
    <w:rsid w:val="009E6158"/>
    <w:rsid w:val="009E648C"/>
    <w:rsid w:val="009E78FB"/>
    <w:rsid w:val="009F547C"/>
    <w:rsid w:val="009F5A00"/>
    <w:rsid w:val="009F5C47"/>
    <w:rsid w:val="009F60E2"/>
    <w:rsid w:val="009F6CF7"/>
    <w:rsid w:val="009F76DE"/>
    <w:rsid w:val="009F7F5B"/>
    <w:rsid w:val="00A0038D"/>
    <w:rsid w:val="00A00789"/>
    <w:rsid w:val="00A00D38"/>
    <w:rsid w:val="00A011FB"/>
    <w:rsid w:val="00A02799"/>
    <w:rsid w:val="00A02C10"/>
    <w:rsid w:val="00A02FC7"/>
    <w:rsid w:val="00A03353"/>
    <w:rsid w:val="00A0400B"/>
    <w:rsid w:val="00A0498D"/>
    <w:rsid w:val="00A0586F"/>
    <w:rsid w:val="00A1009A"/>
    <w:rsid w:val="00A10261"/>
    <w:rsid w:val="00A11E6F"/>
    <w:rsid w:val="00A12748"/>
    <w:rsid w:val="00A1361F"/>
    <w:rsid w:val="00A140F0"/>
    <w:rsid w:val="00A14119"/>
    <w:rsid w:val="00A144B0"/>
    <w:rsid w:val="00A14B9D"/>
    <w:rsid w:val="00A15DBD"/>
    <w:rsid w:val="00A16088"/>
    <w:rsid w:val="00A17168"/>
    <w:rsid w:val="00A17BA1"/>
    <w:rsid w:val="00A17F2D"/>
    <w:rsid w:val="00A20E90"/>
    <w:rsid w:val="00A211E5"/>
    <w:rsid w:val="00A213AC"/>
    <w:rsid w:val="00A23109"/>
    <w:rsid w:val="00A23356"/>
    <w:rsid w:val="00A2425C"/>
    <w:rsid w:val="00A24E16"/>
    <w:rsid w:val="00A25801"/>
    <w:rsid w:val="00A25C68"/>
    <w:rsid w:val="00A26064"/>
    <w:rsid w:val="00A3221D"/>
    <w:rsid w:val="00A32DE8"/>
    <w:rsid w:val="00A33621"/>
    <w:rsid w:val="00A338E8"/>
    <w:rsid w:val="00A33F35"/>
    <w:rsid w:val="00A3431D"/>
    <w:rsid w:val="00A344B3"/>
    <w:rsid w:val="00A34810"/>
    <w:rsid w:val="00A34EC1"/>
    <w:rsid w:val="00A35697"/>
    <w:rsid w:val="00A366AA"/>
    <w:rsid w:val="00A366B0"/>
    <w:rsid w:val="00A410CF"/>
    <w:rsid w:val="00A419D2"/>
    <w:rsid w:val="00A41C43"/>
    <w:rsid w:val="00A425E0"/>
    <w:rsid w:val="00A42FE6"/>
    <w:rsid w:val="00A43DB4"/>
    <w:rsid w:val="00A44031"/>
    <w:rsid w:val="00A45022"/>
    <w:rsid w:val="00A47A0D"/>
    <w:rsid w:val="00A505F9"/>
    <w:rsid w:val="00A50DC9"/>
    <w:rsid w:val="00A51E02"/>
    <w:rsid w:val="00A5223C"/>
    <w:rsid w:val="00A53333"/>
    <w:rsid w:val="00A535D3"/>
    <w:rsid w:val="00A53790"/>
    <w:rsid w:val="00A54465"/>
    <w:rsid w:val="00A54807"/>
    <w:rsid w:val="00A550A5"/>
    <w:rsid w:val="00A552A8"/>
    <w:rsid w:val="00A55DEC"/>
    <w:rsid w:val="00A56300"/>
    <w:rsid w:val="00A565E3"/>
    <w:rsid w:val="00A60C03"/>
    <w:rsid w:val="00A60CEC"/>
    <w:rsid w:val="00A62221"/>
    <w:rsid w:val="00A65995"/>
    <w:rsid w:val="00A65A16"/>
    <w:rsid w:val="00A668AF"/>
    <w:rsid w:val="00A678FC"/>
    <w:rsid w:val="00A72682"/>
    <w:rsid w:val="00A72E51"/>
    <w:rsid w:val="00A74FFB"/>
    <w:rsid w:val="00A76BED"/>
    <w:rsid w:val="00A76FC4"/>
    <w:rsid w:val="00A77210"/>
    <w:rsid w:val="00A772FE"/>
    <w:rsid w:val="00A81BF0"/>
    <w:rsid w:val="00A8218C"/>
    <w:rsid w:val="00A822D8"/>
    <w:rsid w:val="00A82564"/>
    <w:rsid w:val="00A83AF5"/>
    <w:rsid w:val="00A84983"/>
    <w:rsid w:val="00A84C57"/>
    <w:rsid w:val="00A84F52"/>
    <w:rsid w:val="00A85027"/>
    <w:rsid w:val="00A85720"/>
    <w:rsid w:val="00A85DBA"/>
    <w:rsid w:val="00A9254C"/>
    <w:rsid w:val="00A93050"/>
    <w:rsid w:val="00A94F8D"/>
    <w:rsid w:val="00A96BD0"/>
    <w:rsid w:val="00A96C89"/>
    <w:rsid w:val="00A97171"/>
    <w:rsid w:val="00A97A63"/>
    <w:rsid w:val="00A97C91"/>
    <w:rsid w:val="00AA0288"/>
    <w:rsid w:val="00AA0E34"/>
    <w:rsid w:val="00AA0E96"/>
    <w:rsid w:val="00AA1D45"/>
    <w:rsid w:val="00AA2209"/>
    <w:rsid w:val="00AA2600"/>
    <w:rsid w:val="00AA30DE"/>
    <w:rsid w:val="00AA3FB6"/>
    <w:rsid w:val="00AA455E"/>
    <w:rsid w:val="00AA4561"/>
    <w:rsid w:val="00AA4C3C"/>
    <w:rsid w:val="00AA77BB"/>
    <w:rsid w:val="00AB1ECB"/>
    <w:rsid w:val="00AB2128"/>
    <w:rsid w:val="00AB5F46"/>
    <w:rsid w:val="00AB6890"/>
    <w:rsid w:val="00AB75B8"/>
    <w:rsid w:val="00AB7D40"/>
    <w:rsid w:val="00AC0733"/>
    <w:rsid w:val="00AC1C58"/>
    <w:rsid w:val="00AC2871"/>
    <w:rsid w:val="00AC2BAC"/>
    <w:rsid w:val="00AC33BA"/>
    <w:rsid w:val="00AC454D"/>
    <w:rsid w:val="00AC46F4"/>
    <w:rsid w:val="00AC499B"/>
    <w:rsid w:val="00AC4CF0"/>
    <w:rsid w:val="00AC502D"/>
    <w:rsid w:val="00AC6221"/>
    <w:rsid w:val="00AD123F"/>
    <w:rsid w:val="00AD1F61"/>
    <w:rsid w:val="00AD2C7D"/>
    <w:rsid w:val="00AD30DD"/>
    <w:rsid w:val="00AD403C"/>
    <w:rsid w:val="00AD44BB"/>
    <w:rsid w:val="00AD4FB5"/>
    <w:rsid w:val="00AD5BC4"/>
    <w:rsid w:val="00AD681C"/>
    <w:rsid w:val="00AD6D9E"/>
    <w:rsid w:val="00AD7336"/>
    <w:rsid w:val="00AD7CE6"/>
    <w:rsid w:val="00AE0758"/>
    <w:rsid w:val="00AE1AB3"/>
    <w:rsid w:val="00AE2443"/>
    <w:rsid w:val="00AE29FB"/>
    <w:rsid w:val="00AE2FDF"/>
    <w:rsid w:val="00AE31DB"/>
    <w:rsid w:val="00AE3355"/>
    <w:rsid w:val="00AE4942"/>
    <w:rsid w:val="00AE4A46"/>
    <w:rsid w:val="00AE5874"/>
    <w:rsid w:val="00AE5B40"/>
    <w:rsid w:val="00AE65D9"/>
    <w:rsid w:val="00AF07A6"/>
    <w:rsid w:val="00AF26F5"/>
    <w:rsid w:val="00AF2F14"/>
    <w:rsid w:val="00AF4317"/>
    <w:rsid w:val="00AF4F67"/>
    <w:rsid w:val="00AF50BF"/>
    <w:rsid w:val="00AF5117"/>
    <w:rsid w:val="00AF6158"/>
    <w:rsid w:val="00AF6F61"/>
    <w:rsid w:val="00B00106"/>
    <w:rsid w:val="00B00E50"/>
    <w:rsid w:val="00B011EC"/>
    <w:rsid w:val="00B01590"/>
    <w:rsid w:val="00B016D4"/>
    <w:rsid w:val="00B0187F"/>
    <w:rsid w:val="00B01CC8"/>
    <w:rsid w:val="00B021B2"/>
    <w:rsid w:val="00B03A2C"/>
    <w:rsid w:val="00B05979"/>
    <w:rsid w:val="00B05F37"/>
    <w:rsid w:val="00B05FD1"/>
    <w:rsid w:val="00B07934"/>
    <w:rsid w:val="00B107FB"/>
    <w:rsid w:val="00B10B7A"/>
    <w:rsid w:val="00B113D7"/>
    <w:rsid w:val="00B116C1"/>
    <w:rsid w:val="00B1241E"/>
    <w:rsid w:val="00B13CC6"/>
    <w:rsid w:val="00B15A4B"/>
    <w:rsid w:val="00B166C0"/>
    <w:rsid w:val="00B227D0"/>
    <w:rsid w:val="00B22E67"/>
    <w:rsid w:val="00B23AF6"/>
    <w:rsid w:val="00B23C41"/>
    <w:rsid w:val="00B26D39"/>
    <w:rsid w:val="00B27AD8"/>
    <w:rsid w:val="00B27D6A"/>
    <w:rsid w:val="00B27E44"/>
    <w:rsid w:val="00B315AB"/>
    <w:rsid w:val="00B32C60"/>
    <w:rsid w:val="00B32FF5"/>
    <w:rsid w:val="00B33F75"/>
    <w:rsid w:val="00B34AAE"/>
    <w:rsid w:val="00B35A66"/>
    <w:rsid w:val="00B363A6"/>
    <w:rsid w:val="00B4058E"/>
    <w:rsid w:val="00B41E95"/>
    <w:rsid w:val="00B423CA"/>
    <w:rsid w:val="00B43D51"/>
    <w:rsid w:val="00B4540D"/>
    <w:rsid w:val="00B46017"/>
    <w:rsid w:val="00B4681D"/>
    <w:rsid w:val="00B47733"/>
    <w:rsid w:val="00B47D59"/>
    <w:rsid w:val="00B51492"/>
    <w:rsid w:val="00B51D25"/>
    <w:rsid w:val="00B51F65"/>
    <w:rsid w:val="00B52694"/>
    <w:rsid w:val="00B52E36"/>
    <w:rsid w:val="00B549A8"/>
    <w:rsid w:val="00B54CB5"/>
    <w:rsid w:val="00B5548C"/>
    <w:rsid w:val="00B55F6D"/>
    <w:rsid w:val="00B56983"/>
    <w:rsid w:val="00B6083F"/>
    <w:rsid w:val="00B615AF"/>
    <w:rsid w:val="00B61B42"/>
    <w:rsid w:val="00B621F0"/>
    <w:rsid w:val="00B62553"/>
    <w:rsid w:val="00B627C7"/>
    <w:rsid w:val="00B62BED"/>
    <w:rsid w:val="00B62F44"/>
    <w:rsid w:val="00B63EF0"/>
    <w:rsid w:val="00B6542B"/>
    <w:rsid w:val="00B66D87"/>
    <w:rsid w:val="00B70957"/>
    <w:rsid w:val="00B70CD7"/>
    <w:rsid w:val="00B71047"/>
    <w:rsid w:val="00B715BB"/>
    <w:rsid w:val="00B716DD"/>
    <w:rsid w:val="00B719A3"/>
    <w:rsid w:val="00B72F9A"/>
    <w:rsid w:val="00B73F03"/>
    <w:rsid w:val="00B74567"/>
    <w:rsid w:val="00B74880"/>
    <w:rsid w:val="00B749ED"/>
    <w:rsid w:val="00B7507A"/>
    <w:rsid w:val="00B760A4"/>
    <w:rsid w:val="00B7631C"/>
    <w:rsid w:val="00B77A06"/>
    <w:rsid w:val="00B806D2"/>
    <w:rsid w:val="00B80896"/>
    <w:rsid w:val="00B81471"/>
    <w:rsid w:val="00B818EB"/>
    <w:rsid w:val="00B83F50"/>
    <w:rsid w:val="00B84216"/>
    <w:rsid w:val="00B84390"/>
    <w:rsid w:val="00B8506E"/>
    <w:rsid w:val="00B85AD9"/>
    <w:rsid w:val="00B86763"/>
    <w:rsid w:val="00B874F1"/>
    <w:rsid w:val="00B87AF1"/>
    <w:rsid w:val="00B90288"/>
    <w:rsid w:val="00B9033F"/>
    <w:rsid w:val="00B9060F"/>
    <w:rsid w:val="00B90A6F"/>
    <w:rsid w:val="00B90BAA"/>
    <w:rsid w:val="00B9135B"/>
    <w:rsid w:val="00B92781"/>
    <w:rsid w:val="00B92CC0"/>
    <w:rsid w:val="00B938F3"/>
    <w:rsid w:val="00B95E31"/>
    <w:rsid w:val="00B9676D"/>
    <w:rsid w:val="00B9737A"/>
    <w:rsid w:val="00B97866"/>
    <w:rsid w:val="00B979B6"/>
    <w:rsid w:val="00B97B6F"/>
    <w:rsid w:val="00B97D6C"/>
    <w:rsid w:val="00B97E8B"/>
    <w:rsid w:val="00BA3213"/>
    <w:rsid w:val="00BA33DE"/>
    <w:rsid w:val="00BA3DAE"/>
    <w:rsid w:val="00BA4833"/>
    <w:rsid w:val="00BA64C4"/>
    <w:rsid w:val="00BA67F4"/>
    <w:rsid w:val="00BA77FE"/>
    <w:rsid w:val="00BB1E16"/>
    <w:rsid w:val="00BB3706"/>
    <w:rsid w:val="00BB3718"/>
    <w:rsid w:val="00BB4130"/>
    <w:rsid w:val="00BB5242"/>
    <w:rsid w:val="00BB52F7"/>
    <w:rsid w:val="00BC1DDE"/>
    <w:rsid w:val="00BC2229"/>
    <w:rsid w:val="00BC24E5"/>
    <w:rsid w:val="00BC2C9E"/>
    <w:rsid w:val="00BC2CCB"/>
    <w:rsid w:val="00BC3374"/>
    <w:rsid w:val="00BC4EAF"/>
    <w:rsid w:val="00BC6436"/>
    <w:rsid w:val="00BD2A34"/>
    <w:rsid w:val="00BD34F3"/>
    <w:rsid w:val="00BD3CA9"/>
    <w:rsid w:val="00BD43BD"/>
    <w:rsid w:val="00BD4487"/>
    <w:rsid w:val="00BD4547"/>
    <w:rsid w:val="00BD4B47"/>
    <w:rsid w:val="00BD66C4"/>
    <w:rsid w:val="00BD6861"/>
    <w:rsid w:val="00BD71B7"/>
    <w:rsid w:val="00BE1556"/>
    <w:rsid w:val="00BE1DB3"/>
    <w:rsid w:val="00BE1EE2"/>
    <w:rsid w:val="00BE206D"/>
    <w:rsid w:val="00BE2825"/>
    <w:rsid w:val="00BE3904"/>
    <w:rsid w:val="00BE4391"/>
    <w:rsid w:val="00BE52CA"/>
    <w:rsid w:val="00BE6364"/>
    <w:rsid w:val="00BF0796"/>
    <w:rsid w:val="00BF1553"/>
    <w:rsid w:val="00BF2173"/>
    <w:rsid w:val="00BF4A79"/>
    <w:rsid w:val="00BF521B"/>
    <w:rsid w:val="00BF52AA"/>
    <w:rsid w:val="00BF64BB"/>
    <w:rsid w:val="00BF6B67"/>
    <w:rsid w:val="00BF7559"/>
    <w:rsid w:val="00BF7A20"/>
    <w:rsid w:val="00C014A2"/>
    <w:rsid w:val="00C017A6"/>
    <w:rsid w:val="00C01980"/>
    <w:rsid w:val="00C01DF2"/>
    <w:rsid w:val="00C0254F"/>
    <w:rsid w:val="00C03CFF"/>
    <w:rsid w:val="00C044A7"/>
    <w:rsid w:val="00C05B12"/>
    <w:rsid w:val="00C06526"/>
    <w:rsid w:val="00C0799C"/>
    <w:rsid w:val="00C10424"/>
    <w:rsid w:val="00C10C0D"/>
    <w:rsid w:val="00C10E5D"/>
    <w:rsid w:val="00C11BFA"/>
    <w:rsid w:val="00C1298C"/>
    <w:rsid w:val="00C1374F"/>
    <w:rsid w:val="00C14886"/>
    <w:rsid w:val="00C148BF"/>
    <w:rsid w:val="00C17D2B"/>
    <w:rsid w:val="00C17FCB"/>
    <w:rsid w:val="00C23DE9"/>
    <w:rsid w:val="00C24759"/>
    <w:rsid w:val="00C260AE"/>
    <w:rsid w:val="00C2652B"/>
    <w:rsid w:val="00C27238"/>
    <w:rsid w:val="00C300CC"/>
    <w:rsid w:val="00C3081E"/>
    <w:rsid w:val="00C30B37"/>
    <w:rsid w:val="00C3148B"/>
    <w:rsid w:val="00C3428B"/>
    <w:rsid w:val="00C35D8C"/>
    <w:rsid w:val="00C366B0"/>
    <w:rsid w:val="00C40B2E"/>
    <w:rsid w:val="00C41952"/>
    <w:rsid w:val="00C41EF0"/>
    <w:rsid w:val="00C44783"/>
    <w:rsid w:val="00C45353"/>
    <w:rsid w:val="00C46351"/>
    <w:rsid w:val="00C46A58"/>
    <w:rsid w:val="00C46FE7"/>
    <w:rsid w:val="00C504C7"/>
    <w:rsid w:val="00C51103"/>
    <w:rsid w:val="00C511DF"/>
    <w:rsid w:val="00C518C2"/>
    <w:rsid w:val="00C5266D"/>
    <w:rsid w:val="00C571F6"/>
    <w:rsid w:val="00C57C46"/>
    <w:rsid w:val="00C57DD7"/>
    <w:rsid w:val="00C60BFA"/>
    <w:rsid w:val="00C635BE"/>
    <w:rsid w:val="00C63BA8"/>
    <w:rsid w:val="00C647AF"/>
    <w:rsid w:val="00C65C25"/>
    <w:rsid w:val="00C66206"/>
    <w:rsid w:val="00C6625F"/>
    <w:rsid w:val="00C6740F"/>
    <w:rsid w:val="00C6792B"/>
    <w:rsid w:val="00C67C96"/>
    <w:rsid w:val="00C71797"/>
    <w:rsid w:val="00C72485"/>
    <w:rsid w:val="00C73539"/>
    <w:rsid w:val="00C73E51"/>
    <w:rsid w:val="00C742A0"/>
    <w:rsid w:val="00C74304"/>
    <w:rsid w:val="00C76C81"/>
    <w:rsid w:val="00C776D7"/>
    <w:rsid w:val="00C77F5E"/>
    <w:rsid w:val="00C81376"/>
    <w:rsid w:val="00C81401"/>
    <w:rsid w:val="00C82373"/>
    <w:rsid w:val="00C82745"/>
    <w:rsid w:val="00C84501"/>
    <w:rsid w:val="00C845B5"/>
    <w:rsid w:val="00C85173"/>
    <w:rsid w:val="00C85A2C"/>
    <w:rsid w:val="00C863DA"/>
    <w:rsid w:val="00C86FB3"/>
    <w:rsid w:val="00C910D4"/>
    <w:rsid w:val="00C91FC7"/>
    <w:rsid w:val="00C921FE"/>
    <w:rsid w:val="00C927DC"/>
    <w:rsid w:val="00C92858"/>
    <w:rsid w:val="00C94CE3"/>
    <w:rsid w:val="00C95121"/>
    <w:rsid w:val="00C95A0D"/>
    <w:rsid w:val="00C95B9E"/>
    <w:rsid w:val="00C960E0"/>
    <w:rsid w:val="00C966D6"/>
    <w:rsid w:val="00C9729A"/>
    <w:rsid w:val="00CA0138"/>
    <w:rsid w:val="00CA1A21"/>
    <w:rsid w:val="00CA1B5F"/>
    <w:rsid w:val="00CA2186"/>
    <w:rsid w:val="00CA2196"/>
    <w:rsid w:val="00CA37D6"/>
    <w:rsid w:val="00CA4061"/>
    <w:rsid w:val="00CA4C12"/>
    <w:rsid w:val="00CA5067"/>
    <w:rsid w:val="00CA5C9A"/>
    <w:rsid w:val="00CA61CF"/>
    <w:rsid w:val="00CA791F"/>
    <w:rsid w:val="00CB00FA"/>
    <w:rsid w:val="00CB08AF"/>
    <w:rsid w:val="00CB1F13"/>
    <w:rsid w:val="00CB2B0D"/>
    <w:rsid w:val="00CB4A00"/>
    <w:rsid w:val="00CB6E61"/>
    <w:rsid w:val="00CB6E6B"/>
    <w:rsid w:val="00CB7B12"/>
    <w:rsid w:val="00CC03C5"/>
    <w:rsid w:val="00CC08E6"/>
    <w:rsid w:val="00CC1538"/>
    <w:rsid w:val="00CC27DF"/>
    <w:rsid w:val="00CC2D9A"/>
    <w:rsid w:val="00CC4CD6"/>
    <w:rsid w:val="00CC5453"/>
    <w:rsid w:val="00CC5F76"/>
    <w:rsid w:val="00CC773A"/>
    <w:rsid w:val="00CD052F"/>
    <w:rsid w:val="00CD20CC"/>
    <w:rsid w:val="00CD236F"/>
    <w:rsid w:val="00CD4927"/>
    <w:rsid w:val="00CD5D22"/>
    <w:rsid w:val="00CD78A3"/>
    <w:rsid w:val="00CD7A8B"/>
    <w:rsid w:val="00CE142B"/>
    <w:rsid w:val="00CE2675"/>
    <w:rsid w:val="00CE2E71"/>
    <w:rsid w:val="00CE392F"/>
    <w:rsid w:val="00CE426A"/>
    <w:rsid w:val="00CE48B3"/>
    <w:rsid w:val="00CE4B7A"/>
    <w:rsid w:val="00CE6232"/>
    <w:rsid w:val="00CE6644"/>
    <w:rsid w:val="00CE76A9"/>
    <w:rsid w:val="00CF1A1E"/>
    <w:rsid w:val="00CF2655"/>
    <w:rsid w:val="00CF283A"/>
    <w:rsid w:val="00CF30BF"/>
    <w:rsid w:val="00CF468C"/>
    <w:rsid w:val="00CF4B8A"/>
    <w:rsid w:val="00CF5536"/>
    <w:rsid w:val="00CF6071"/>
    <w:rsid w:val="00D030AD"/>
    <w:rsid w:val="00D039EF"/>
    <w:rsid w:val="00D040C6"/>
    <w:rsid w:val="00D04457"/>
    <w:rsid w:val="00D04A31"/>
    <w:rsid w:val="00D05F2F"/>
    <w:rsid w:val="00D073A9"/>
    <w:rsid w:val="00D1069F"/>
    <w:rsid w:val="00D13F2C"/>
    <w:rsid w:val="00D143DC"/>
    <w:rsid w:val="00D1614F"/>
    <w:rsid w:val="00D1634A"/>
    <w:rsid w:val="00D16672"/>
    <w:rsid w:val="00D16E1A"/>
    <w:rsid w:val="00D16FE7"/>
    <w:rsid w:val="00D2011A"/>
    <w:rsid w:val="00D2053C"/>
    <w:rsid w:val="00D2149E"/>
    <w:rsid w:val="00D2270B"/>
    <w:rsid w:val="00D22E64"/>
    <w:rsid w:val="00D239BE"/>
    <w:rsid w:val="00D23AA8"/>
    <w:rsid w:val="00D23E06"/>
    <w:rsid w:val="00D25075"/>
    <w:rsid w:val="00D26DFE"/>
    <w:rsid w:val="00D2799F"/>
    <w:rsid w:val="00D308AF"/>
    <w:rsid w:val="00D31BB5"/>
    <w:rsid w:val="00D31ED0"/>
    <w:rsid w:val="00D32C8D"/>
    <w:rsid w:val="00D33AB1"/>
    <w:rsid w:val="00D33B58"/>
    <w:rsid w:val="00D33C41"/>
    <w:rsid w:val="00D348DB"/>
    <w:rsid w:val="00D357E0"/>
    <w:rsid w:val="00D361AF"/>
    <w:rsid w:val="00D37B7D"/>
    <w:rsid w:val="00D408A1"/>
    <w:rsid w:val="00D40C86"/>
    <w:rsid w:val="00D40FA8"/>
    <w:rsid w:val="00D41541"/>
    <w:rsid w:val="00D42D98"/>
    <w:rsid w:val="00D43B69"/>
    <w:rsid w:val="00D45522"/>
    <w:rsid w:val="00D46F36"/>
    <w:rsid w:val="00D4752F"/>
    <w:rsid w:val="00D5150E"/>
    <w:rsid w:val="00D5278C"/>
    <w:rsid w:val="00D52B65"/>
    <w:rsid w:val="00D53CE0"/>
    <w:rsid w:val="00D54614"/>
    <w:rsid w:val="00D5549F"/>
    <w:rsid w:val="00D55D65"/>
    <w:rsid w:val="00D55FDC"/>
    <w:rsid w:val="00D5630E"/>
    <w:rsid w:val="00D57819"/>
    <w:rsid w:val="00D57D94"/>
    <w:rsid w:val="00D60303"/>
    <w:rsid w:val="00D60798"/>
    <w:rsid w:val="00D6302F"/>
    <w:rsid w:val="00D63EB4"/>
    <w:rsid w:val="00D64F21"/>
    <w:rsid w:val="00D6799E"/>
    <w:rsid w:val="00D67DC5"/>
    <w:rsid w:val="00D70767"/>
    <w:rsid w:val="00D71533"/>
    <w:rsid w:val="00D74165"/>
    <w:rsid w:val="00D745AA"/>
    <w:rsid w:val="00D74725"/>
    <w:rsid w:val="00D748FC"/>
    <w:rsid w:val="00D74FD6"/>
    <w:rsid w:val="00D75000"/>
    <w:rsid w:val="00D762D4"/>
    <w:rsid w:val="00D76533"/>
    <w:rsid w:val="00D76BAE"/>
    <w:rsid w:val="00D77156"/>
    <w:rsid w:val="00D773A9"/>
    <w:rsid w:val="00D804DB"/>
    <w:rsid w:val="00D817AF"/>
    <w:rsid w:val="00D81C6B"/>
    <w:rsid w:val="00D831A5"/>
    <w:rsid w:val="00D831D2"/>
    <w:rsid w:val="00D84A0D"/>
    <w:rsid w:val="00D84B28"/>
    <w:rsid w:val="00D90008"/>
    <w:rsid w:val="00D91569"/>
    <w:rsid w:val="00D91EE3"/>
    <w:rsid w:val="00D9333D"/>
    <w:rsid w:val="00D9485B"/>
    <w:rsid w:val="00D94B40"/>
    <w:rsid w:val="00D95A1F"/>
    <w:rsid w:val="00D95AC2"/>
    <w:rsid w:val="00D96223"/>
    <w:rsid w:val="00D964CE"/>
    <w:rsid w:val="00DA05CD"/>
    <w:rsid w:val="00DA12B0"/>
    <w:rsid w:val="00DA1D29"/>
    <w:rsid w:val="00DA1F74"/>
    <w:rsid w:val="00DA1FE7"/>
    <w:rsid w:val="00DA32F9"/>
    <w:rsid w:val="00DA33CA"/>
    <w:rsid w:val="00DA579D"/>
    <w:rsid w:val="00DA5F49"/>
    <w:rsid w:val="00DA63F4"/>
    <w:rsid w:val="00DA6A4C"/>
    <w:rsid w:val="00DA73A3"/>
    <w:rsid w:val="00DA75EA"/>
    <w:rsid w:val="00DB0A41"/>
    <w:rsid w:val="00DB3391"/>
    <w:rsid w:val="00DB4F7A"/>
    <w:rsid w:val="00DB571E"/>
    <w:rsid w:val="00DB5A9C"/>
    <w:rsid w:val="00DC0B66"/>
    <w:rsid w:val="00DC0DB6"/>
    <w:rsid w:val="00DC1E86"/>
    <w:rsid w:val="00DC255F"/>
    <w:rsid w:val="00DC5400"/>
    <w:rsid w:val="00DC5AD2"/>
    <w:rsid w:val="00DC5E90"/>
    <w:rsid w:val="00DC6CD8"/>
    <w:rsid w:val="00DC7B0B"/>
    <w:rsid w:val="00DD015D"/>
    <w:rsid w:val="00DD147E"/>
    <w:rsid w:val="00DD23FB"/>
    <w:rsid w:val="00DD2B2A"/>
    <w:rsid w:val="00DD4E4E"/>
    <w:rsid w:val="00DD6320"/>
    <w:rsid w:val="00DD686B"/>
    <w:rsid w:val="00DD6F0B"/>
    <w:rsid w:val="00DE0889"/>
    <w:rsid w:val="00DE2C82"/>
    <w:rsid w:val="00DE3E9C"/>
    <w:rsid w:val="00DE420B"/>
    <w:rsid w:val="00DE4729"/>
    <w:rsid w:val="00DE4749"/>
    <w:rsid w:val="00DE6A76"/>
    <w:rsid w:val="00DE7589"/>
    <w:rsid w:val="00DF061F"/>
    <w:rsid w:val="00DF199F"/>
    <w:rsid w:val="00DF1A8C"/>
    <w:rsid w:val="00DF295C"/>
    <w:rsid w:val="00DF304C"/>
    <w:rsid w:val="00DF4483"/>
    <w:rsid w:val="00DF4629"/>
    <w:rsid w:val="00DF4F0B"/>
    <w:rsid w:val="00DF7B66"/>
    <w:rsid w:val="00DF7E86"/>
    <w:rsid w:val="00E00032"/>
    <w:rsid w:val="00E011E0"/>
    <w:rsid w:val="00E01BE1"/>
    <w:rsid w:val="00E04E38"/>
    <w:rsid w:val="00E04F28"/>
    <w:rsid w:val="00E0770B"/>
    <w:rsid w:val="00E077CD"/>
    <w:rsid w:val="00E07C5E"/>
    <w:rsid w:val="00E11250"/>
    <w:rsid w:val="00E11B13"/>
    <w:rsid w:val="00E11F1B"/>
    <w:rsid w:val="00E134D9"/>
    <w:rsid w:val="00E14157"/>
    <w:rsid w:val="00E15120"/>
    <w:rsid w:val="00E15772"/>
    <w:rsid w:val="00E15E15"/>
    <w:rsid w:val="00E15F05"/>
    <w:rsid w:val="00E15F0E"/>
    <w:rsid w:val="00E16850"/>
    <w:rsid w:val="00E1765E"/>
    <w:rsid w:val="00E20868"/>
    <w:rsid w:val="00E2262A"/>
    <w:rsid w:val="00E22B7B"/>
    <w:rsid w:val="00E24756"/>
    <w:rsid w:val="00E24A67"/>
    <w:rsid w:val="00E253F2"/>
    <w:rsid w:val="00E27B8C"/>
    <w:rsid w:val="00E30A25"/>
    <w:rsid w:val="00E31AB3"/>
    <w:rsid w:val="00E31F7A"/>
    <w:rsid w:val="00E33ED8"/>
    <w:rsid w:val="00E34225"/>
    <w:rsid w:val="00E348C5"/>
    <w:rsid w:val="00E355CD"/>
    <w:rsid w:val="00E35C7F"/>
    <w:rsid w:val="00E378BD"/>
    <w:rsid w:val="00E37E1E"/>
    <w:rsid w:val="00E40E06"/>
    <w:rsid w:val="00E40E93"/>
    <w:rsid w:val="00E41A29"/>
    <w:rsid w:val="00E43464"/>
    <w:rsid w:val="00E46943"/>
    <w:rsid w:val="00E47720"/>
    <w:rsid w:val="00E5143C"/>
    <w:rsid w:val="00E53A52"/>
    <w:rsid w:val="00E544D5"/>
    <w:rsid w:val="00E5486B"/>
    <w:rsid w:val="00E54FF5"/>
    <w:rsid w:val="00E553B6"/>
    <w:rsid w:val="00E5580A"/>
    <w:rsid w:val="00E5626B"/>
    <w:rsid w:val="00E574FD"/>
    <w:rsid w:val="00E579B9"/>
    <w:rsid w:val="00E57C8F"/>
    <w:rsid w:val="00E57DAD"/>
    <w:rsid w:val="00E61749"/>
    <w:rsid w:val="00E61C7C"/>
    <w:rsid w:val="00E62568"/>
    <w:rsid w:val="00E62C7D"/>
    <w:rsid w:val="00E6464B"/>
    <w:rsid w:val="00E67382"/>
    <w:rsid w:val="00E67D8D"/>
    <w:rsid w:val="00E70C3D"/>
    <w:rsid w:val="00E7231A"/>
    <w:rsid w:val="00E72A93"/>
    <w:rsid w:val="00E74E40"/>
    <w:rsid w:val="00E75D0B"/>
    <w:rsid w:val="00E76D13"/>
    <w:rsid w:val="00E76DBD"/>
    <w:rsid w:val="00E802DC"/>
    <w:rsid w:val="00E8054E"/>
    <w:rsid w:val="00E817CB"/>
    <w:rsid w:val="00E81A40"/>
    <w:rsid w:val="00E8378C"/>
    <w:rsid w:val="00E84A15"/>
    <w:rsid w:val="00E84DE4"/>
    <w:rsid w:val="00E8500B"/>
    <w:rsid w:val="00E860E7"/>
    <w:rsid w:val="00E909FD"/>
    <w:rsid w:val="00E90DC2"/>
    <w:rsid w:val="00E93C9A"/>
    <w:rsid w:val="00E9482A"/>
    <w:rsid w:val="00E95884"/>
    <w:rsid w:val="00E95CD7"/>
    <w:rsid w:val="00E96526"/>
    <w:rsid w:val="00EA0DBC"/>
    <w:rsid w:val="00EA1CEC"/>
    <w:rsid w:val="00EA3DF1"/>
    <w:rsid w:val="00EA491D"/>
    <w:rsid w:val="00EA4C91"/>
    <w:rsid w:val="00EA4F10"/>
    <w:rsid w:val="00EA50EC"/>
    <w:rsid w:val="00EB20A1"/>
    <w:rsid w:val="00EB2239"/>
    <w:rsid w:val="00EB2973"/>
    <w:rsid w:val="00EB2BB3"/>
    <w:rsid w:val="00EB337A"/>
    <w:rsid w:val="00EB39A3"/>
    <w:rsid w:val="00EB3CA2"/>
    <w:rsid w:val="00EB50DB"/>
    <w:rsid w:val="00EB5496"/>
    <w:rsid w:val="00EB582A"/>
    <w:rsid w:val="00EB58E0"/>
    <w:rsid w:val="00EC01D0"/>
    <w:rsid w:val="00EC047A"/>
    <w:rsid w:val="00EC110C"/>
    <w:rsid w:val="00EC180A"/>
    <w:rsid w:val="00EC213E"/>
    <w:rsid w:val="00EC231B"/>
    <w:rsid w:val="00EC4155"/>
    <w:rsid w:val="00EC4E72"/>
    <w:rsid w:val="00EC53A9"/>
    <w:rsid w:val="00EC583D"/>
    <w:rsid w:val="00EC605F"/>
    <w:rsid w:val="00EC657E"/>
    <w:rsid w:val="00EC72FD"/>
    <w:rsid w:val="00EC7BEE"/>
    <w:rsid w:val="00ED0251"/>
    <w:rsid w:val="00ED06FD"/>
    <w:rsid w:val="00ED0BBD"/>
    <w:rsid w:val="00ED33B6"/>
    <w:rsid w:val="00ED4147"/>
    <w:rsid w:val="00ED60B0"/>
    <w:rsid w:val="00ED6953"/>
    <w:rsid w:val="00EE11D2"/>
    <w:rsid w:val="00EE1B6B"/>
    <w:rsid w:val="00EE4983"/>
    <w:rsid w:val="00EE5A31"/>
    <w:rsid w:val="00EE6E59"/>
    <w:rsid w:val="00EE6ED6"/>
    <w:rsid w:val="00EF03F4"/>
    <w:rsid w:val="00EF04C4"/>
    <w:rsid w:val="00EF0A2B"/>
    <w:rsid w:val="00EF0CFF"/>
    <w:rsid w:val="00EF1A5E"/>
    <w:rsid w:val="00EF248E"/>
    <w:rsid w:val="00EF3135"/>
    <w:rsid w:val="00EF385D"/>
    <w:rsid w:val="00EF3D0A"/>
    <w:rsid w:val="00F0206D"/>
    <w:rsid w:val="00F03A12"/>
    <w:rsid w:val="00F03BF2"/>
    <w:rsid w:val="00F03C10"/>
    <w:rsid w:val="00F040B5"/>
    <w:rsid w:val="00F045FF"/>
    <w:rsid w:val="00F07934"/>
    <w:rsid w:val="00F134BF"/>
    <w:rsid w:val="00F151CF"/>
    <w:rsid w:val="00F17B77"/>
    <w:rsid w:val="00F20FBF"/>
    <w:rsid w:val="00F213D5"/>
    <w:rsid w:val="00F2210C"/>
    <w:rsid w:val="00F22A81"/>
    <w:rsid w:val="00F258E5"/>
    <w:rsid w:val="00F25F58"/>
    <w:rsid w:val="00F263AD"/>
    <w:rsid w:val="00F2784D"/>
    <w:rsid w:val="00F27AAD"/>
    <w:rsid w:val="00F32E59"/>
    <w:rsid w:val="00F34453"/>
    <w:rsid w:val="00F348D3"/>
    <w:rsid w:val="00F36929"/>
    <w:rsid w:val="00F37052"/>
    <w:rsid w:val="00F4018E"/>
    <w:rsid w:val="00F40DB8"/>
    <w:rsid w:val="00F418AA"/>
    <w:rsid w:val="00F43258"/>
    <w:rsid w:val="00F4484F"/>
    <w:rsid w:val="00F45264"/>
    <w:rsid w:val="00F478DE"/>
    <w:rsid w:val="00F5001A"/>
    <w:rsid w:val="00F50F83"/>
    <w:rsid w:val="00F52A0B"/>
    <w:rsid w:val="00F56455"/>
    <w:rsid w:val="00F6026D"/>
    <w:rsid w:val="00F6057E"/>
    <w:rsid w:val="00F620DF"/>
    <w:rsid w:val="00F652F7"/>
    <w:rsid w:val="00F65D54"/>
    <w:rsid w:val="00F66C07"/>
    <w:rsid w:val="00F67DDC"/>
    <w:rsid w:val="00F70A79"/>
    <w:rsid w:val="00F7125A"/>
    <w:rsid w:val="00F7206E"/>
    <w:rsid w:val="00F72479"/>
    <w:rsid w:val="00F73ED0"/>
    <w:rsid w:val="00F77CC9"/>
    <w:rsid w:val="00F80DFD"/>
    <w:rsid w:val="00F81131"/>
    <w:rsid w:val="00F819F9"/>
    <w:rsid w:val="00F82B7D"/>
    <w:rsid w:val="00F84618"/>
    <w:rsid w:val="00F846D4"/>
    <w:rsid w:val="00F84F1C"/>
    <w:rsid w:val="00F85108"/>
    <w:rsid w:val="00F85179"/>
    <w:rsid w:val="00F902FB"/>
    <w:rsid w:val="00F9068E"/>
    <w:rsid w:val="00F9072A"/>
    <w:rsid w:val="00F9161F"/>
    <w:rsid w:val="00F9405C"/>
    <w:rsid w:val="00F9425C"/>
    <w:rsid w:val="00F94362"/>
    <w:rsid w:val="00F953E1"/>
    <w:rsid w:val="00F961B9"/>
    <w:rsid w:val="00F96DDB"/>
    <w:rsid w:val="00F9749B"/>
    <w:rsid w:val="00F97EFF"/>
    <w:rsid w:val="00FA1124"/>
    <w:rsid w:val="00FA13EF"/>
    <w:rsid w:val="00FA2688"/>
    <w:rsid w:val="00FA288A"/>
    <w:rsid w:val="00FA3048"/>
    <w:rsid w:val="00FA4800"/>
    <w:rsid w:val="00FA5DC4"/>
    <w:rsid w:val="00FA6335"/>
    <w:rsid w:val="00FA6D37"/>
    <w:rsid w:val="00FB169F"/>
    <w:rsid w:val="00FB179B"/>
    <w:rsid w:val="00FB1957"/>
    <w:rsid w:val="00FB1F67"/>
    <w:rsid w:val="00FB2F17"/>
    <w:rsid w:val="00FB368F"/>
    <w:rsid w:val="00FB4446"/>
    <w:rsid w:val="00FB6A08"/>
    <w:rsid w:val="00FB7615"/>
    <w:rsid w:val="00FC0EE5"/>
    <w:rsid w:val="00FC4010"/>
    <w:rsid w:val="00FC4524"/>
    <w:rsid w:val="00FC4879"/>
    <w:rsid w:val="00FC628F"/>
    <w:rsid w:val="00FC6E86"/>
    <w:rsid w:val="00FC6EE1"/>
    <w:rsid w:val="00FC7721"/>
    <w:rsid w:val="00FC7CDC"/>
    <w:rsid w:val="00FD058F"/>
    <w:rsid w:val="00FD286D"/>
    <w:rsid w:val="00FD287A"/>
    <w:rsid w:val="00FD2882"/>
    <w:rsid w:val="00FD2A9A"/>
    <w:rsid w:val="00FD3B0F"/>
    <w:rsid w:val="00FD697C"/>
    <w:rsid w:val="00FD7053"/>
    <w:rsid w:val="00FD7C44"/>
    <w:rsid w:val="00FE00F4"/>
    <w:rsid w:val="00FE0992"/>
    <w:rsid w:val="00FE1B08"/>
    <w:rsid w:val="00FE2605"/>
    <w:rsid w:val="00FE296D"/>
    <w:rsid w:val="00FE3AE4"/>
    <w:rsid w:val="00FE3B37"/>
    <w:rsid w:val="00FE40AD"/>
    <w:rsid w:val="00FE42A5"/>
    <w:rsid w:val="00FE4A75"/>
    <w:rsid w:val="00FF133F"/>
    <w:rsid w:val="00FF1464"/>
    <w:rsid w:val="00FF3296"/>
    <w:rsid w:val="00FF371E"/>
    <w:rsid w:val="00FF474D"/>
    <w:rsid w:val="00FF6884"/>
    <w:rsid w:val="00FF68B7"/>
    <w:rsid w:val="00FF6A0A"/>
    <w:rsid w:val="00FF719E"/>
    <w:rsid w:val="00FF7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2C51183"/>
  <w15:docId w15:val="{4A3BDF10-B800-41A9-AC37-D071345A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629"/>
    <w:pPr>
      <w:spacing w:after="0" w:line="240" w:lineRule="auto"/>
    </w:pPr>
    <w:rPr>
      <w:rFonts w:ascii="Arial" w:eastAsia="Times New Roman" w:hAnsi="Arial" w:cs="Times New Roman"/>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DF4629"/>
    <w:pPr>
      <w:tabs>
        <w:tab w:val="center" w:pos="4153"/>
        <w:tab w:val="right" w:pos="8306"/>
      </w:tabs>
    </w:pPr>
  </w:style>
  <w:style w:type="character" w:customStyle="1" w:styleId="FooterChar">
    <w:name w:val="Footer Char"/>
    <w:basedOn w:val="DefaultParagraphFont"/>
    <w:link w:val="Footer"/>
    <w:semiHidden/>
    <w:rsid w:val="00DF4629"/>
    <w:rPr>
      <w:rFonts w:ascii="Arial" w:eastAsia="Times New Roman" w:hAnsi="Arial" w:cs="Times New Roman"/>
      <w:sz w:val="16"/>
      <w:szCs w:val="24"/>
    </w:rPr>
  </w:style>
  <w:style w:type="paragraph" w:customStyle="1" w:styleId="FormName">
    <w:name w:val="Form Name"/>
    <w:basedOn w:val="Normal"/>
    <w:rsid w:val="00DF4629"/>
    <w:pPr>
      <w:spacing w:line="240" w:lineRule="atLeast"/>
      <w:ind w:right="227"/>
      <w:jc w:val="right"/>
    </w:pPr>
    <w:rPr>
      <w:rFonts w:ascii="Arial Black" w:hAnsi="Arial Black"/>
      <w:bCs/>
      <w:caps/>
      <w:color w:val="FFFFFF"/>
      <w:sz w:val="22"/>
      <w:szCs w:val="22"/>
      <w:lang w:val="en-US"/>
    </w:rPr>
  </w:style>
  <w:style w:type="paragraph" w:styleId="Header">
    <w:name w:val="header"/>
    <w:basedOn w:val="Normal"/>
    <w:link w:val="HeaderChar"/>
    <w:rsid w:val="00DF4629"/>
    <w:pPr>
      <w:tabs>
        <w:tab w:val="center" w:pos="4153"/>
        <w:tab w:val="right" w:pos="8306"/>
      </w:tabs>
    </w:pPr>
  </w:style>
  <w:style w:type="character" w:customStyle="1" w:styleId="HeaderChar">
    <w:name w:val="Header Char"/>
    <w:basedOn w:val="DefaultParagraphFont"/>
    <w:link w:val="Header"/>
    <w:uiPriority w:val="99"/>
    <w:rsid w:val="00DF4629"/>
    <w:rPr>
      <w:rFonts w:ascii="Arial" w:eastAsia="Times New Roman" w:hAnsi="Arial" w:cs="Times New Roman"/>
      <w:sz w:val="16"/>
      <w:szCs w:val="24"/>
    </w:rPr>
  </w:style>
  <w:style w:type="paragraph" w:customStyle="1" w:styleId="Spacer">
    <w:name w:val="Spacer"/>
    <w:basedOn w:val="Normal"/>
    <w:next w:val="Normal"/>
    <w:rsid w:val="00DF4629"/>
    <w:rPr>
      <w:rFonts w:ascii="Arial Narrow" w:hAnsi="Arial Narrow"/>
      <w:sz w:val="6"/>
    </w:rPr>
  </w:style>
  <w:style w:type="paragraph" w:customStyle="1" w:styleId="Notesheading">
    <w:name w:val="Notes heading"/>
    <w:basedOn w:val="Normal"/>
    <w:rsid w:val="00DF4629"/>
    <w:pPr>
      <w:spacing w:before="120" w:after="120" w:line="192" w:lineRule="atLeast"/>
    </w:pPr>
    <w:rPr>
      <w:b/>
      <w:szCs w:val="16"/>
    </w:rPr>
  </w:style>
  <w:style w:type="paragraph" w:customStyle="1" w:styleId="Notestext">
    <w:name w:val="Notes text"/>
    <w:basedOn w:val="Normal"/>
    <w:rsid w:val="00DF4629"/>
    <w:pPr>
      <w:tabs>
        <w:tab w:val="left" w:pos="284"/>
      </w:tabs>
      <w:spacing w:before="20" w:after="80" w:line="180" w:lineRule="atLeast"/>
    </w:pPr>
    <w:rPr>
      <w:rFonts w:cs="Arial"/>
      <w:szCs w:val="15"/>
    </w:rPr>
  </w:style>
  <w:style w:type="paragraph" w:customStyle="1" w:styleId="Notesbullets">
    <w:name w:val="Notes bullets"/>
    <w:basedOn w:val="Normal"/>
    <w:link w:val="NotesbulletsChar"/>
    <w:rsid w:val="00DF4629"/>
    <w:pPr>
      <w:numPr>
        <w:numId w:val="1"/>
      </w:numPr>
      <w:spacing w:after="80" w:line="180" w:lineRule="atLeast"/>
    </w:pPr>
    <w:rPr>
      <w:rFonts w:cs="Arial"/>
      <w:szCs w:val="15"/>
    </w:rPr>
  </w:style>
  <w:style w:type="paragraph" w:customStyle="1" w:styleId="FormText">
    <w:name w:val="Form Text"/>
    <w:basedOn w:val="Normal"/>
    <w:link w:val="FormTextChar1"/>
    <w:rsid w:val="00DF4629"/>
    <w:pPr>
      <w:tabs>
        <w:tab w:val="left" w:pos="284"/>
      </w:tabs>
      <w:spacing w:before="20" w:after="20" w:line="180" w:lineRule="atLeast"/>
    </w:pPr>
    <w:rPr>
      <w:rFonts w:cs="Arial"/>
      <w:sz w:val="15"/>
      <w:szCs w:val="15"/>
    </w:rPr>
  </w:style>
  <w:style w:type="character" w:customStyle="1" w:styleId="FormTextChar1">
    <w:name w:val="Form Text Char1"/>
    <w:link w:val="FormText"/>
    <w:rsid w:val="00DF4629"/>
    <w:rPr>
      <w:rFonts w:ascii="Arial" w:eastAsia="Times New Roman" w:hAnsi="Arial" w:cs="Arial"/>
      <w:sz w:val="15"/>
      <w:szCs w:val="15"/>
    </w:rPr>
  </w:style>
  <w:style w:type="character" w:customStyle="1" w:styleId="NotesbulletsChar">
    <w:name w:val="Notes bullets Char"/>
    <w:link w:val="Notesbullets"/>
    <w:rsid w:val="00DF4629"/>
    <w:rPr>
      <w:rFonts w:ascii="Arial" w:eastAsia="Times New Roman" w:hAnsi="Arial" w:cs="Arial"/>
      <w:sz w:val="16"/>
      <w:szCs w:val="15"/>
    </w:rPr>
  </w:style>
  <w:style w:type="paragraph" w:styleId="BalloonText">
    <w:name w:val="Balloon Text"/>
    <w:basedOn w:val="Normal"/>
    <w:link w:val="BalloonTextChar"/>
    <w:uiPriority w:val="99"/>
    <w:semiHidden/>
    <w:unhideWhenUsed/>
    <w:rsid w:val="00DF4629"/>
    <w:rPr>
      <w:rFonts w:ascii="Tahoma" w:hAnsi="Tahoma" w:cs="Tahoma"/>
      <w:szCs w:val="16"/>
    </w:rPr>
  </w:style>
  <w:style w:type="character" w:customStyle="1" w:styleId="BalloonTextChar">
    <w:name w:val="Balloon Text Char"/>
    <w:basedOn w:val="DefaultParagraphFont"/>
    <w:link w:val="BalloonText"/>
    <w:uiPriority w:val="99"/>
    <w:semiHidden/>
    <w:rsid w:val="00DF4629"/>
    <w:rPr>
      <w:rFonts w:ascii="Tahoma" w:eastAsia="Times New Roman" w:hAnsi="Tahoma" w:cs="Tahoma"/>
      <w:sz w:val="16"/>
      <w:szCs w:val="16"/>
    </w:rPr>
  </w:style>
  <w:style w:type="paragraph" w:customStyle="1" w:styleId="Formtabletext">
    <w:name w:val="Form table text"/>
    <w:basedOn w:val="Normal"/>
    <w:rsid w:val="002509E5"/>
    <w:pPr>
      <w:tabs>
        <w:tab w:val="left" w:pos="284"/>
      </w:tabs>
      <w:spacing w:before="20" w:after="20" w:line="180" w:lineRule="atLeast"/>
      <w:ind w:left="57"/>
    </w:pPr>
    <w:rPr>
      <w:rFonts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07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10A1821-5372-4658-8F50-122B75D6DB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436</Words>
  <Characters>2486</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Andrew Rust</dc:creator>
  <cp:lastModifiedBy>Brian Arnell (TAC)</cp:lastModifiedBy>
  <cp:revision>7</cp:revision>
  <dcterms:created xsi:type="dcterms:W3CDTF">2019-12-11T01:20:00Z</dcterms:created>
  <dcterms:modified xsi:type="dcterms:W3CDTF">2019-12-11T02:38:00Z</dcterms:modified>
</cp:coreProperties>
</file>