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60" w:rsidRPr="001D271A" w:rsidRDefault="001D271A">
      <w:pPr>
        <w:jc w:val="center"/>
        <w:rPr>
          <w:b/>
          <w:sz w:val="28"/>
        </w:rPr>
      </w:pPr>
      <w:bookmarkStart w:id="0" w:name="tpActTitle"/>
      <w:r w:rsidRPr="001D271A">
        <w:rPr>
          <w:b/>
          <w:sz w:val="28"/>
        </w:rPr>
        <w:t>Transport Accident Amendment (Home Modification Agreement) Regulations 2018</w:t>
      </w:r>
    </w:p>
    <w:p w:rsidR="00146260" w:rsidRDefault="001D271A">
      <w:pPr>
        <w:jc w:val="center"/>
        <w:rPr>
          <w:b/>
        </w:rPr>
      </w:pPr>
      <w:bookmarkStart w:id="1" w:name="tpActNo"/>
      <w:bookmarkEnd w:id="0"/>
      <w:r>
        <w:rPr>
          <w:b/>
        </w:rPr>
        <w:t>S.R. No. 177/2018</w:t>
      </w:r>
    </w:p>
    <w:bookmarkEnd w:id="1"/>
    <w:p w:rsidR="00146260" w:rsidRDefault="00146260">
      <w:pPr>
        <w:jc w:val="center"/>
      </w:pPr>
    </w:p>
    <w:p w:rsidR="00146260" w:rsidRDefault="00146260" w:rsidP="001D271A">
      <w:pPr>
        <w:spacing w:before="240" w:after="120"/>
        <w:jc w:val="center"/>
        <w:rPr>
          <w:b/>
          <w:caps/>
        </w:rPr>
      </w:pPr>
      <w:r>
        <w:rPr>
          <w:b/>
          <w:caps/>
        </w:rPr>
        <w:t>table of provisions</w:t>
      </w:r>
    </w:p>
    <w:p w:rsidR="00146260" w:rsidRDefault="000239D2" w:rsidP="001D271A">
      <w:pPr>
        <w:tabs>
          <w:tab w:val="right" w:pos="6237"/>
        </w:tabs>
        <w:spacing w:before="0" w:after="120"/>
        <w:rPr>
          <w:i/>
          <w:sz w:val="20"/>
        </w:rPr>
      </w:pPr>
      <w:bookmarkStart w:id="2" w:name="tpSectionClause"/>
      <w:r>
        <w:rPr>
          <w:i/>
          <w:sz w:val="20"/>
        </w:rPr>
        <w:t>Regulation</w:t>
      </w:r>
      <w:r>
        <w:rPr>
          <w:i/>
          <w:sz w:val="20"/>
        </w:rPr>
        <w:tab/>
        <w:t>Page</w:t>
      </w:r>
      <w:r w:rsidR="00146260">
        <w:rPr>
          <w:i/>
          <w:sz w:val="20"/>
        </w:rPr>
        <w:t xml:space="preserve"> </w:t>
      </w:r>
      <w:bookmarkEnd w:id="2"/>
    </w:p>
    <w:p w:rsidR="00146260" w:rsidRDefault="00146260" w:rsidP="008A7BF2">
      <w:pPr>
        <w:rPr>
          <w:sz w:val="16"/>
        </w:rPr>
        <w:sectPr w:rsidR="001462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fmt="lowerRoman" w:start="1"/>
          <w:cols w:space="720"/>
          <w:titlePg/>
        </w:sectPr>
      </w:pPr>
    </w:p>
    <w:p w:rsidR="000239D2" w:rsidRDefault="007D5A37" w:rsidP="000239D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 w:rsidRPr="007D5A37">
        <w:lastRenderedPageBreak/>
        <w:fldChar w:fldCharType="begin"/>
      </w:r>
      <w:r w:rsidR="000239D2">
        <w:instrText xml:space="preserve"> TOC \o "1-9" \z \u </w:instrText>
      </w:r>
      <w:r w:rsidRPr="007D5A37">
        <w:fldChar w:fldCharType="separate"/>
      </w:r>
      <w:r w:rsidR="000239D2">
        <w:rPr>
          <w:noProof/>
        </w:rPr>
        <w:t>1</w:t>
      </w:r>
      <w:r w:rsidR="000239D2"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 w:rsidR="000239D2">
        <w:rPr>
          <w:noProof/>
        </w:rPr>
        <w:t>Objective</w:t>
      </w:r>
      <w:r w:rsidR="000239D2">
        <w:rPr>
          <w:noProof/>
          <w:webHidden/>
        </w:rPr>
        <w:tab/>
      </w:r>
      <w:r>
        <w:rPr>
          <w:noProof/>
          <w:webHidden/>
        </w:rPr>
        <w:fldChar w:fldCharType="begin"/>
      </w:r>
      <w:r w:rsidR="000239D2">
        <w:rPr>
          <w:noProof/>
          <w:webHidden/>
        </w:rPr>
        <w:instrText xml:space="preserve"> PAGEREF _Toc523489859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0E226F"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:rsidR="000239D2" w:rsidRDefault="000239D2" w:rsidP="000239D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Authorising provision</w:t>
      </w:r>
      <w:r>
        <w:rPr>
          <w:noProof/>
          <w:webHidden/>
        </w:rPr>
        <w:tab/>
      </w:r>
      <w:r w:rsidR="007D5A37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_Toc523489860 \h </w:instrText>
      </w:r>
      <w:r w:rsidR="007D5A37">
        <w:rPr>
          <w:noProof/>
          <w:webHidden/>
        </w:rPr>
      </w:r>
      <w:r w:rsidR="007D5A37">
        <w:rPr>
          <w:noProof/>
          <w:webHidden/>
        </w:rPr>
        <w:fldChar w:fldCharType="separate"/>
      </w:r>
      <w:r w:rsidR="000E226F">
        <w:rPr>
          <w:noProof/>
          <w:webHidden/>
        </w:rPr>
        <w:t>1</w:t>
      </w:r>
      <w:r w:rsidR="007D5A37">
        <w:rPr>
          <w:noProof/>
          <w:webHidden/>
        </w:rPr>
        <w:fldChar w:fldCharType="end"/>
      </w:r>
    </w:p>
    <w:p w:rsidR="000239D2" w:rsidRDefault="000239D2" w:rsidP="000239D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Limit for home modification</w:t>
      </w:r>
      <w:r w:rsidRPr="002C0B33">
        <w:rPr>
          <w:noProof/>
          <w:spacing w:val="33"/>
        </w:rPr>
        <w:t xml:space="preserve"> </w:t>
      </w:r>
      <w:r>
        <w:rPr>
          <w:noProof/>
        </w:rPr>
        <w:t>payments</w:t>
      </w:r>
      <w:r>
        <w:rPr>
          <w:noProof/>
          <w:webHidden/>
        </w:rPr>
        <w:tab/>
      </w:r>
      <w:r w:rsidR="007D5A37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_Toc523489861 \h </w:instrText>
      </w:r>
      <w:r w:rsidR="007D5A37">
        <w:rPr>
          <w:noProof/>
          <w:webHidden/>
        </w:rPr>
      </w:r>
      <w:r w:rsidR="007D5A37">
        <w:rPr>
          <w:noProof/>
          <w:webHidden/>
        </w:rPr>
        <w:fldChar w:fldCharType="separate"/>
      </w:r>
      <w:r w:rsidR="000E226F">
        <w:rPr>
          <w:noProof/>
          <w:webHidden/>
        </w:rPr>
        <w:t>2</w:t>
      </w:r>
      <w:r w:rsidR="007D5A37">
        <w:rPr>
          <w:noProof/>
          <w:webHidden/>
        </w:rPr>
        <w:fldChar w:fldCharType="end"/>
      </w:r>
    </w:p>
    <w:p w:rsidR="000239D2" w:rsidRDefault="000239D2" w:rsidP="000239D2">
      <w:pPr>
        <w:pStyle w:val="TOC7"/>
        <w:tabs>
          <w:tab w:val="right" w:pos="6236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>
        <w:rPr>
          <w:noProof/>
        </w:rPr>
        <w:t>═════════════</w:t>
      </w:r>
    </w:p>
    <w:p w:rsidR="000239D2" w:rsidRPr="000239D2" w:rsidRDefault="000239D2" w:rsidP="000239D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 w:rsidRPr="000239D2">
        <w:rPr>
          <w:noProof/>
        </w:rPr>
        <w:t>Endnotes</w:t>
      </w:r>
      <w:r w:rsidRPr="000239D2">
        <w:rPr>
          <w:noProof/>
          <w:webHidden/>
        </w:rPr>
        <w:tab/>
      </w:r>
      <w:r w:rsidR="007D5A37" w:rsidRPr="000239D2">
        <w:rPr>
          <w:noProof/>
          <w:webHidden/>
        </w:rPr>
        <w:fldChar w:fldCharType="begin"/>
      </w:r>
      <w:r w:rsidRPr="000239D2">
        <w:rPr>
          <w:noProof/>
          <w:webHidden/>
        </w:rPr>
        <w:instrText xml:space="preserve"> PAGEREF _Toc523489863 \h </w:instrText>
      </w:r>
      <w:r w:rsidR="007D5A37" w:rsidRPr="000239D2">
        <w:rPr>
          <w:noProof/>
          <w:webHidden/>
        </w:rPr>
      </w:r>
      <w:r w:rsidR="007D5A37" w:rsidRPr="000239D2">
        <w:rPr>
          <w:noProof/>
          <w:webHidden/>
        </w:rPr>
        <w:fldChar w:fldCharType="separate"/>
      </w:r>
      <w:r w:rsidR="000E226F">
        <w:rPr>
          <w:noProof/>
          <w:webHidden/>
        </w:rPr>
        <w:t>3</w:t>
      </w:r>
      <w:r w:rsidR="007D5A37" w:rsidRPr="000239D2">
        <w:rPr>
          <w:noProof/>
          <w:webHidden/>
        </w:rPr>
        <w:fldChar w:fldCharType="end"/>
      </w:r>
    </w:p>
    <w:p w:rsidR="00146260" w:rsidRDefault="007D5A37">
      <w:r>
        <w:fldChar w:fldCharType="end"/>
      </w:r>
    </w:p>
    <w:p w:rsidR="00146260" w:rsidRDefault="00146260" w:rsidP="001F203F"/>
    <w:p w:rsidR="00146260" w:rsidRDefault="00146260"/>
    <w:p w:rsidR="00146260" w:rsidRDefault="00146260">
      <w:pPr>
        <w:sectPr w:rsidR="00146260">
          <w:headerReference w:type="default" r:id="rId14"/>
          <w:footerReference w:type="default" r:id="rId15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fmt="lowerRoman"/>
          <w:cols w:space="720"/>
          <w:formProt w:val="0"/>
        </w:sectPr>
      </w:pPr>
    </w:p>
    <w:p w:rsidR="00146260" w:rsidRDefault="00146260" w:rsidP="001D271A">
      <w:pPr>
        <w:jc w:val="center"/>
        <w:rPr>
          <w:caps/>
        </w:rPr>
      </w:pPr>
      <w:r>
        <w:rPr>
          <w:caps/>
        </w:rPr>
        <w:lastRenderedPageBreak/>
        <w:t xml:space="preserve">statutory rules </w:t>
      </w:r>
      <w:bookmarkStart w:id="9" w:name="srYear"/>
      <w:r w:rsidR="001D271A">
        <w:rPr>
          <w:caps/>
        </w:rPr>
        <w:t>2018</w:t>
      </w:r>
    </w:p>
    <w:p w:rsidR="00146260" w:rsidRDefault="001D271A">
      <w:pPr>
        <w:jc w:val="center"/>
        <w:rPr>
          <w:b/>
          <w:i/>
        </w:rPr>
      </w:pPr>
      <w:bookmarkStart w:id="10" w:name="cpDraftNo"/>
      <w:bookmarkEnd w:id="9"/>
      <w:r>
        <w:rPr>
          <w:b/>
          <w:i/>
        </w:rPr>
        <w:t xml:space="preserve"> </w:t>
      </w:r>
    </w:p>
    <w:bookmarkEnd w:id="10"/>
    <w:p w:rsidR="00146260" w:rsidRDefault="00146260" w:rsidP="001D271A">
      <w:pPr>
        <w:spacing w:after="120"/>
        <w:jc w:val="center"/>
      </w:pPr>
      <w:r>
        <w:t xml:space="preserve">S.R. No. </w:t>
      </w:r>
      <w:bookmarkStart w:id="11" w:name="srStatRuleNo"/>
      <w:r w:rsidR="001D271A">
        <w:t>177/2018</w:t>
      </w:r>
    </w:p>
    <w:bookmarkEnd w:id="11"/>
    <w:p w:rsidR="00146260" w:rsidRDefault="00146260">
      <w:pPr>
        <w:spacing w:before="0" w:line="20" w:lineRule="exact"/>
      </w:pPr>
    </w:p>
    <w:p w:rsidR="00146260" w:rsidRDefault="00146260">
      <w:pPr>
        <w:spacing w:before="0" w:after="120" w:line="20" w:lineRule="exact"/>
        <w:sectPr w:rsidR="00146260">
          <w:headerReference w:type="default" r:id="rId16"/>
          <w:footerReference w:type="default" r:id="rId17"/>
          <w:footerReference w:type="first" r:id="rId18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:rsidR="00146260" w:rsidRDefault="00673E77">
      <w:pPr>
        <w:spacing w:before="0"/>
        <w:jc w:val="center"/>
        <w:rPr>
          <w:b/>
          <w:i/>
        </w:rPr>
      </w:pPr>
      <w:r>
        <w:rPr>
          <w:b/>
          <w:i/>
        </w:rPr>
        <w:lastRenderedPageBreak/>
        <w:t>Transport Accident Act 1986</w:t>
      </w:r>
    </w:p>
    <w:p w:rsidR="00146260" w:rsidRDefault="00146260">
      <w:pPr>
        <w:spacing w:before="0" w:line="20" w:lineRule="exact"/>
      </w:pPr>
    </w:p>
    <w:p w:rsidR="00146260" w:rsidRDefault="00146260">
      <w:pPr>
        <w:spacing w:before="0" w:line="20" w:lineRule="exact"/>
        <w:jc w:val="center"/>
        <w:rPr>
          <w:b/>
          <w:i/>
        </w:rPr>
        <w:sectPr w:rsidR="00146260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:rsidR="00146260" w:rsidRDefault="001D271A">
      <w:pPr>
        <w:spacing w:before="240" w:after="120"/>
        <w:jc w:val="center"/>
        <w:rPr>
          <w:b/>
          <w:sz w:val="28"/>
        </w:rPr>
      </w:pPr>
      <w:bookmarkStart w:id="17" w:name="srStatRule"/>
      <w:r>
        <w:rPr>
          <w:b/>
          <w:sz w:val="28"/>
        </w:rPr>
        <w:lastRenderedPageBreak/>
        <w:t>Transport Accident Amendment (Home Modification Agreement) Regulations 2018</w:t>
      </w:r>
    </w:p>
    <w:bookmarkEnd w:id="17"/>
    <w:p w:rsidR="00146260" w:rsidRDefault="00146260">
      <w:pPr>
        <w:spacing w:before="0" w:line="20" w:lineRule="exact"/>
      </w:pPr>
    </w:p>
    <w:p w:rsidR="00146260" w:rsidRDefault="00146260">
      <w:pPr>
        <w:spacing w:before="0" w:line="20" w:lineRule="exact"/>
        <w:jc w:val="center"/>
        <w:rPr>
          <w:b/>
          <w:sz w:val="28"/>
        </w:rPr>
        <w:sectPr w:rsidR="00146260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:rsidR="00146260" w:rsidRDefault="00146260">
      <w:pPr>
        <w:ind w:left="284"/>
      </w:pPr>
      <w:r>
        <w:lastRenderedPageBreak/>
        <w:t>The Governor in Council makes the following Regulations:</w:t>
      </w:r>
    </w:p>
    <w:p w:rsidR="00146260" w:rsidRDefault="00146260">
      <w:pPr>
        <w:ind w:left="284"/>
      </w:pPr>
      <w:r>
        <w:t xml:space="preserve">Dated: </w:t>
      </w:r>
      <w:r w:rsidR="00992BB3">
        <w:t>23 October 2018</w:t>
      </w:r>
    </w:p>
    <w:p w:rsidR="00146260" w:rsidRDefault="00146260">
      <w:pPr>
        <w:spacing w:after="120"/>
        <w:ind w:left="284"/>
      </w:pPr>
      <w:r>
        <w:t>Responsible Minister:</w:t>
      </w:r>
    </w:p>
    <w:p w:rsidR="00673E77" w:rsidRDefault="00673E77">
      <w:pPr>
        <w:spacing w:before="0"/>
        <w:ind w:left="567"/>
      </w:pPr>
      <w:r>
        <w:t>ROBIN SCOTT</w:t>
      </w:r>
    </w:p>
    <w:p w:rsidR="00146260" w:rsidRDefault="00673E77">
      <w:pPr>
        <w:spacing w:before="0"/>
        <w:ind w:left="567"/>
      </w:pPr>
      <w:r>
        <w:t>Minister for Finance</w:t>
      </w:r>
    </w:p>
    <w:p w:rsidR="00146260" w:rsidRDefault="00992BB3">
      <w:pPr>
        <w:spacing w:before="360"/>
        <w:ind w:left="567"/>
        <w:jc w:val="right"/>
        <w:rPr>
          <w:caps/>
        </w:rPr>
      </w:pPr>
      <w:r>
        <w:rPr>
          <w:caps/>
        </w:rPr>
        <w:t>andrew robinson</w:t>
      </w:r>
    </w:p>
    <w:p w:rsidR="00146260" w:rsidRDefault="00146260" w:rsidP="001D271A">
      <w:pPr>
        <w:spacing w:before="0"/>
        <w:jc w:val="right"/>
      </w:pPr>
      <w:r>
        <w:t>Clerk of the Executive Council</w:t>
      </w:r>
    </w:p>
    <w:p w:rsidR="00146260" w:rsidRDefault="00673E77" w:rsidP="00673E77">
      <w:pPr>
        <w:pStyle w:val="DraftHeading1"/>
        <w:tabs>
          <w:tab w:val="right" w:pos="680"/>
        </w:tabs>
        <w:ind w:left="850" w:hanging="850"/>
      </w:pPr>
      <w:r>
        <w:tab/>
      </w:r>
      <w:bookmarkStart w:id="18" w:name="_Toc523489859"/>
      <w:r w:rsidR="00146260" w:rsidRPr="00673E77">
        <w:t>1</w:t>
      </w:r>
      <w:r>
        <w:tab/>
        <w:t>Objective</w:t>
      </w:r>
      <w:bookmarkEnd w:id="18"/>
    </w:p>
    <w:p w:rsidR="008A7BF2" w:rsidRPr="008A7BF2" w:rsidRDefault="008A7BF2" w:rsidP="008A7BF2">
      <w:pPr>
        <w:pStyle w:val="BodySectionSub"/>
      </w:pPr>
      <w:r w:rsidRPr="008A7BF2">
        <w:t xml:space="preserve">The objective of these Regulations is to </w:t>
      </w:r>
      <w:r w:rsidR="00207227">
        <w:t xml:space="preserve">amend the Transport Accident Regulations 2017 to </w:t>
      </w:r>
      <w:r w:rsidRPr="008A7BF2">
        <w:t xml:space="preserve">prescribe the threshold amount that the Transport Accident Commission must not </w:t>
      </w:r>
      <w:r w:rsidR="00207227">
        <w:t>exceed for</w:t>
      </w:r>
      <w:r w:rsidRPr="008A7BF2">
        <w:t xml:space="preserve"> a payment or contribution to a person under section 60(4) of the </w:t>
      </w:r>
      <w:r w:rsidRPr="008A7BF2">
        <w:rPr>
          <w:b/>
        </w:rPr>
        <w:t>Transport Accident Act 1986</w:t>
      </w:r>
      <w:r w:rsidRPr="008A7BF2">
        <w:t xml:space="preserve"> unless the person enters into an agreement with the Commission in relation to the ownership of, </w:t>
      </w:r>
      <w:r w:rsidR="00207227">
        <w:t>and</w:t>
      </w:r>
      <w:r w:rsidRPr="008A7BF2">
        <w:t xml:space="preserve"> maintenance of modifications to, a home or semi-detachable portable unit.</w:t>
      </w:r>
    </w:p>
    <w:p w:rsidR="00146260" w:rsidRDefault="00673E77" w:rsidP="00673E77">
      <w:pPr>
        <w:pStyle w:val="DraftHeading1"/>
        <w:tabs>
          <w:tab w:val="right" w:pos="680"/>
        </w:tabs>
        <w:ind w:left="850" w:hanging="850"/>
      </w:pPr>
      <w:r>
        <w:tab/>
      </w:r>
      <w:bookmarkStart w:id="19" w:name="_Toc523489860"/>
      <w:r w:rsidR="00146260" w:rsidRPr="00673E77">
        <w:t>2</w:t>
      </w:r>
      <w:r>
        <w:tab/>
        <w:t>Authorising provision</w:t>
      </w:r>
      <w:bookmarkEnd w:id="19"/>
    </w:p>
    <w:p w:rsidR="00673E77" w:rsidRPr="008A7BF2" w:rsidRDefault="00673E77" w:rsidP="00673E77">
      <w:pPr>
        <w:pStyle w:val="BodySectionSub"/>
      </w:pPr>
      <w:r w:rsidRPr="008A7BF2">
        <w:t xml:space="preserve">These Regulations are made under section 132 of the </w:t>
      </w:r>
      <w:r w:rsidRPr="008A7BF2">
        <w:rPr>
          <w:b/>
        </w:rPr>
        <w:t>Transport Accident Act 1986</w:t>
      </w:r>
      <w:r w:rsidR="00C300AC" w:rsidRPr="008A7BF2">
        <w:t>.</w:t>
      </w:r>
    </w:p>
    <w:p w:rsidR="00673E77" w:rsidRDefault="00673E77" w:rsidP="00673E77"/>
    <w:p w:rsidR="00673E77" w:rsidRDefault="00673E77" w:rsidP="00673E77"/>
    <w:p w:rsidR="00146260" w:rsidRDefault="00D30E62" w:rsidP="00D30E62">
      <w:pPr>
        <w:pStyle w:val="DraftHeading1"/>
        <w:tabs>
          <w:tab w:val="right" w:pos="680"/>
        </w:tabs>
        <w:ind w:left="850" w:hanging="850"/>
      </w:pPr>
      <w:r>
        <w:lastRenderedPageBreak/>
        <w:tab/>
      </w:r>
      <w:bookmarkStart w:id="20" w:name="_Toc523489861"/>
      <w:r w:rsidR="00146260" w:rsidRPr="00D30E62">
        <w:t>3</w:t>
      </w:r>
      <w:r w:rsidR="00146260">
        <w:tab/>
      </w:r>
      <w:r w:rsidR="00C300AC">
        <w:t>Limit for home modification</w:t>
      </w:r>
      <w:r w:rsidR="00C300AC">
        <w:rPr>
          <w:spacing w:val="33"/>
        </w:rPr>
        <w:t xml:space="preserve"> </w:t>
      </w:r>
      <w:r w:rsidR="00C300AC">
        <w:t>payments</w:t>
      </w:r>
      <w:bookmarkEnd w:id="20"/>
    </w:p>
    <w:p w:rsidR="00673E77" w:rsidRPr="008A7BF2" w:rsidRDefault="00B66578" w:rsidP="00C300AC">
      <w:pPr>
        <w:pStyle w:val="BodySectionSub"/>
      </w:pPr>
      <w:r>
        <w:t>For</w:t>
      </w:r>
      <w:r w:rsidR="00673E77" w:rsidRPr="008A7BF2">
        <w:t xml:space="preserve"> regulation 11 of the Transport Accident Regulations 2017</w:t>
      </w:r>
      <w:r w:rsidR="00207227">
        <w:rPr>
          <w:rStyle w:val="EndnoteReference"/>
        </w:rPr>
        <w:endnoteReference w:id="2"/>
      </w:r>
      <w:r w:rsidR="00207227">
        <w:t xml:space="preserve"> </w:t>
      </w:r>
      <w:r w:rsidR="00673E77" w:rsidRPr="008A7BF2">
        <w:rPr>
          <w:b/>
        </w:rPr>
        <w:t>substitute</w:t>
      </w:r>
      <w:r w:rsidR="00673E77" w:rsidRPr="008A7BF2">
        <w:t>—</w:t>
      </w:r>
    </w:p>
    <w:p w:rsidR="00673E77" w:rsidRPr="008A7BF2" w:rsidRDefault="008A7BF2" w:rsidP="008A7BF2">
      <w:pPr>
        <w:pStyle w:val="AmendHeading1s"/>
        <w:tabs>
          <w:tab w:val="right" w:pos="1701"/>
        </w:tabs>
        <w:ind w:left="1871" w:hanging="1871"/>
      </w:pPr>
      <w:r>
        <w:tab/>
      </w:r>
      <w:r w:rsidR="00673E77" w:rsidRPr="008A7BF2">
        <w:rPr>
          <w:b w:val="0"/>
        </w:rPr>
        <w:t>"</w:t>
      </w:r>
      <w:r w:rsidR="00673E77" w:rsidRPr="008A7BF2">
        <w:t>11</w:t>
      </w:r>
      <w:r w:rsidR="00673E77" w:rsidRPr="00673E77">
        <w:tab/>
        <w:t>Prescribed limit for home modification payment by the</w:t>
      </w:r>
      <w:r w:rsidR="00673E77" w:rsidRPr="008A7BF2">
        <w:t xml:space="preserve"> </w:t>
      </w:r>
      <w:r w:rsidR="00673E77" w:rsidRPr="00673E77">
        <w:t>Commission</w:t>
      </w:r>
    </w:p>
    <w:p w:rsidR="00673E77" w:rsidRPr="008A7BF2" w:rsidRDefault="00673E77" w:rsidP="008A7BF2">
      <w:pPr>
        <w:pStyle w:val="AmendHeading1"/>
        <w:ind w:left="1871"/>
      </w:pPr>
      <w:r w:rsidRPr="008A7BF2">
        <w:t>The prescribed greater amount under section 60(5) of the Act for the purposes of section 60(4) of the Act is $50 000.</w:t>
      </w:r>
      <w:proofErr w:type="gramStart"/>
      <w:r w:rsidRPr="008A7BF2">
        <w:t>".</w:t>
      </w:r>
      <w:proofErr w:type="gramEnd"/>
    </w:p>
    <w:p w:rsidR="00673E77" w:rsidRDefault="00673E77" w:rsidP="00673E77">
      <w:pPr>
        <w:pStyle w:val="Heading-PART"/>
        <w:suppressLineNumbers/>
        <w:spacing w:before="0" w:after="0"/>
        <w:jc w:val="left"/>
        <w:rPr>
          <w:b w:val="0"/>
          <w:sz w:val="4"/>
        </w:rPr>
      </w:pPr>
    </w:p>
    <w:p w:rsidR="00146260" w:rsidRPr="00280CBB" w:rsidRDefault="00673E77" w:rsidP="00A7157A">
      <w:pPr>
        <w:pStyle w:val="Lines"/>
      </w:pPr>
      <w:r>
        <w:t xml:space="preserve"> </w:t>
      </w:r>
      <w:bookmarkStart w:id="21" w:name="_Toc523489862"/>
      <w:r w:rsidR="005856B8" w:rsidRPr="00280CBB">
        <w:t>═════════════</w:t>
      </w:r>
      <w:bookmarkEnd w:id="21"/>
    </w:p>
    <w:p w:rsidR="00146260" w:rsidRDefault="00146260">
      <w:pPr>
        <w:pStyle w:val="ScheduleNo"/>
        <w:sectPr w:rsidR="00146260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formProt w:val="0"/>
          <w:titlePg/>
        </w:sectPr>
      </w:pPr>
    </w:p>
    <w:p w:rsidR="00146260" w:rsidRPr="008B3BA8" w:rsidRDefault="00146260" w:rsidP="008B3BA8">
      <w:pPr>
        <w:pStyle w:val="Heading-PART"/>
        <w:rPr>
          <w:caps w:val="0"/>
          <w:sz w:val="32"/>
          <w:szCs w:val="32"/>
        </w:rPr>
      </w:pPr>
      <w:bookmarkStart w:id="22" w:name="_Toc523489863"/>
      <w:r w:rsidRPr="008B3BA8">
        <w:rPr>
          <w:caps w:val="0"/>
          <w:sz w:val="32"/>
          <w:szCs w:val="32"/>
        </w:rPr>
        <w:lastRenderedPageBreak/>
        <w:t>E</w:t>
      </w:r>
      <w:r w:rsidR="008B3BA8">
        <w:rPr>
          <w:caps w:val="0"/>
          <w:sz w:val="32"/>
          <w:szCs w:val="32"/>
        </w:rPr>
        <w:t>ndnotes</w:t>
      </w:r>
      <w:bookmarkEnd w:id="22"/>
    </w:p>
    <w:sectPr w:rsidR="00146260" w:rsidRPr="008B3BA8" w:rsidSect="00D3683D">
      <w:headerReference w:type="default" r:id="rId19"/>
      <w:footerReference w:type="default" r:id="rId20"/>
      <w:headerReference w:type="first" r:id="rId21"/>
      <w:endnotePr>
        <w:numFmt w:val="decimal"/>
      </w:endnotePr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E77" w:rsidRPr="007A345A" w:rsidRDefault="00673E77">
      <w:pPr>
        <w:spacing w:before="0"/>
        <w:rPr>
          <w:sz w:val="2"/>
          <w:szCs w:val="2"/>
        </w:rPr>
      </w:pPr>
    </w:p>
  </w:endnote>
  <w:endnote w:type="continuationSeparator" w:id="0">
    <w:p w:rsidR="00673E77" w:rsidRPr="007A345A" w:rsidRDefault="00673E77" w:rsidP="007A345A">
      <w:pPr>
        <w:spacing w:before="0"/>
        <w:rPr>
          <w:sz w:val="2"/>
          <w:szCs w:val="2"/>
        </w:rPr>
      </w:pPr>
      <w:r w:rsidRPr="007A345A">
        <w:rPr>
          <w:sz w:val="2"/>
          <w:szCs w:val="2"/>
        </w:rPr>
        <w:t xml:space="preserve"> </w:t>
      </w:r>
    </w:p>
  </w:endnote>
  <w:endnote w:type="continuationNotice" w:id="1">
    <w:p w:rsidR="00673E77" w:rsidRPr="007A345A" w:rsidRDefault="00673E77">
      <w:pPr>
        <w:spacing w:before="0"/>
        <w:rPr>
          <w:sz w:val="2"/>
          <w:szCs w:val="2"/>
        </w:rPr>
      </w:pPr>
    </w:p>
  </w:endnote>
  <w:endnote w:id="2">
    <w:p w:rsidR="00207227" w:rsidRDefault="00207227" w:rsidP="00207227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w w:val="105"/>
          <w:sz w:val="19"/>
        </w:rPr>
        <w:t>Reg. 3: S.R. No.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40/2017.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71A" w:rsidRDefault="001D27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71A" w:rsidRDefault="001D27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2B" w:rsidRDefault="001D271A">
    <w:pPr>
      <w:framePr w:w="6237" w:h="340" w:hSpace="181" w:wrap="around" w:vAnchor="page" w:hAnchor="margin" w:xAlign="center" w:y="14522" w:anchorLock="1"/>
      <w:rPr>
        <w:sz w:val="16"/>
      </w:rPr>
    </w:pPr>
    <w:bookmarkStart w:id="5" w:name="tpDraftingInfo"/>
    <w:r>
      <w:rPr>
        <w:sz w:val="16"/>
      </w:rPr>
      <w:t xml:space="preserve"> </w:t>
    </w:r>
  </w:p>
  <w:bookmarkEnd w:id="5"/>
  <w:p w:rsidR="0074252B" w:rsidRDefault="007D5A37">
    <w:pPr>
      <w:framePr w:w="1247" w:h="340" w:hSpace="181" w:wrap="around" w:vAnchor="page" w:hAnchor="margin" w:xAlign="center" w:y="14522" w:anchorLock="1"/>
      <w:spacing w:before="0"/>
      <w:jc w:val="center"/>
    </w:pPr>
    <w:r>
      <w:fldChar w:fldCharType="begin"/>
    </w:r>
    <w:r w:rsidR="0074252B">
      <w:instrText xml:space="preserve"> PAGE </w:instrText>
    </w:r>
    <w:r>
      <w:fldChar w:fldCharType="separate"/>
    </w:r>
    <w:r w:rsidR="000E226F">
      <w:rPr>
        <w:noProof/>
      </w:rPr>
      <w:t>i</w:t>
    </w:r>
    <w:r>
      <w:fldChar w:fldCharType="end"/>
    </w:r>
  </w:p>
  <w:p w:rsidR="0074252B" w:rsidRDefault="0074252B" w:rsidP="002D073B">
    <w:pPr>
      <w:pStyle w:val="Footer"/>
      <w:pBdr>
        <w:top w:val="single" w:sz="4" w:space="1" w:color="auto"/>
      </w:pBd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2B" w:rsidRDefault="007D5A37">
    <w:pPr>
      <w:framePr w:w="1247" w:h="340" w:hSpace="181" w:wrap="around" w:vAnchor="page" w:hAnchor="margin" w:xAlign="center" w:y="14522"/>
      <w:spacing w:before="0"/>
      <w:jc w:val="center"/>
    </w:pPr>
    <w:fldSimple w:instr=" PAGE ">
      <w:r w:rsidR="001D271A">
        <w:rPr>
          <w:noProof/>
        </w:rPr>
        <w:t>i</w:t>
      </w:r>
    </w:fldSimple>
  </w:p>
  <w:p w:rsidR="0074252B" w:rsidRDefault="0074252B">
    <w:pPr>
      <w:framePr w:w="6237" w:h="340" w:hSpace="181" w:wrap="around" w:vAnchor="page" w:hAnchor="margin" w:xAlign="center" w:y="14522"/>
      <w:rPr>
        <w:sz w:val="16"/>
      </w:rPr>
    </w:pPr>
    <w:r>
      <w:rPr>
        <w:sz w:val="16"/>
      </w:rPr>
      <w:t xml:space="preserve"> </w:t>
    </w:r>
    <w:bookmarkStart w:id="7" w:name="tp2DraftingInfo"/>
    <w:r w:rsidR="001D271A">
      <w:rPr>
        <w:sz w:val="16"/>
      </w:rPr>
      <w:t xml:space="preserve"> </w:t>
    </w:r>
  </w:p>
  <w:p w:rsidR="0074252B" w:rsidRDefault="001D271A" w:rsidP="000D5813">
    <w:pPr>
      <w:framePr w:w="6237" w:h="340" w:hSpace="181" w:wrap="around" w:vAnchor="page" w:hAnchor="page" w:x="2847" w:y="14176"/>
      <w:jc w:val="center"/>
      <w:rPr>
        <w:sz w:val="16"/>
      </w:rPr>
    </w:pPr>
    <w:bookmarkStart w:id="8" w:name="tp2ConfidentialFooter"/>
    <w:bookmarkEnd w:id="7"/>
    <w:r>
      <w:rPr>
        <w:sz w:val="16"/>
      </w:rPr>
      <w:t xml:space="preserve"> </w:t>
    </w:r>
  </w:p>
  <w:bookmarkEnd w:id="8"/>
  <w:p w:rsidR="0074252B" w:rsidRDefault="0074252B" w:rsidP="000D5813">
    <w:pPr>
      <w:pStyle w:val="Footer"/>
      <w:pBdr>
        <w:top w:val="single" w:sz="4" w:space="1" w:color="auto"/>
      </w:pBd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2B" w:rsidRDefault="007D5A37">
    <w:pPr>
      <w:framePr w:w="1247" w:h="340" w:hSpace="181" w:wrap="around" w:vAnchor="page" w:hAnchor="margin" w:xAlign="center" w:y="14516"/>
      <w:jc w:val="center"/>
    </w:pPr>
    <w:r>
      <w:rPr>
        <w:rStyle w:val="PageNumber"/>
      </w:rPr>
      <w:fldChar w:fldCharType="begin"/>
    </w:r>
    <w:r w:rsidR="0074252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226F">
      <w:rPr>
        <w:rStyle w:val="PageNumber"/>
        <w:noProof/>
      </w:rPr>
      <w:t>2</w:t>
    </w:r>
    <w:r>
      <w:rPr>
        <w:rStyle w:val="PageNumber"/>
      </w:rPr>
      <w:fldChar w:fldCharType="end"/>
    </w:r>
  </w:p>
  <w:p w:rsidR="0074252B" w:rsidRDefault="001D271A">
    <w:pPr>
      <w:framePr w:w="6237" w:h="340" w:hSpace="181" w:wrap="around" w:vAnchor="page" w:hAnchor="margin" w:xAlign="center" w:y="14522"/>
      <w:rPr>
        <w:sz w:val="16"/>
      </w:rPr>
    </w:pPr>
    <w:bookmarkStart w:id="14" w:name="sbDraftingInfo"/>
    <w:r>
      <w:rPr>
        <w:sz w:val="16"/>
      </w:rPr>
      <w:t xml:space="preserve"> </w:t>
    </w:r>
  </w:p>
  <w:p w:rsidR="0074252B" w:rsidRDefault="001D271A" w:rsidP="000D5813">
    <w:pPr>
      <w:framePr w:w="6237" w:h="340" w:hSpace="181" w:wrap="around" w:vAnchor="page" w:hAnchor="margin" w:xAlign="center" w:y="14255"/>
      <w:shd w:val="clear" w:color="FFFFFF" w:fill="FFFFFF"/>
      <w:spacing w:before="0"/>
      <w:jc w:val="center"/>
      <w:rPr>
        <w:sz w:val="16"/>
      </w:rPr>
    </w:pPr>
    <w:bookmarkStart w:id="15" w:name="sbConfidentialFooter"/>
    <w:bookmarkEnd w:id="14"/>
    <w:r>
      <w:rPr>
        <w:sz w:val="16"/>
      </w:rPr>
      <w:t xml:space="preserve"> </w:t>
    </w:r>
  </w:p>
  <w:bookmarkEnd w:id="15"/>
  <w:p w:rsidR="0074252B" w:rsidRDefault="0074252B" w:rsidP="000D5813">
    <w:pPr>
      <w:pStyle w:val="Footer"/>
      <w:pBdr>
        <w:top w:val="single" w:sz="4" w:space="1" w:color="auto"/>
      </w:pBdr>
      <w:rPr>
        <w:rStyle w:val="PageNumber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2B" w:rsidRDefault="007D5A37">
    <w:pPr>
      <w:framePr w:w="1247" w:h="340" w:hSpace="181" w:wrap="around" w:vAnchor="page" w:hAnchor="margin" w:xAlign="center" w:y="14516"/>
      <w:spacing w:before="0"/>
      <w:jc w:val="center"/>
    </w:pPr>
    <w:r>
      <w:rPr>
        <w:rStyle w:val="PageNumber"/>
      </w:rPr>
      <w:fldChar w:fldCharType="begin"/>
    </w:r>
    <w:r w:rsidR="0074252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226F">
      <w:rPr>
        <w:rStyle w:val="PageNumber"/>
        <w:noProof/>
      </w:rPr>
      <w:t>1</w:t>
    </w:r>
    <w:r>
      <w:rPr>
        <w:rStyle w:val="PageNumber"/>
      </w:rPr>
      <w:fldChar w:fldCharType="end"/>
    </w:r>
  </w:p>
  <w:p w:rsidR="0074252B" w:rsidRDefault="001D271A">
    <w:pPr>
      <w:framePr w:w="6237" w:hSpace="181" w:wrap="around" w:vAnchor="page" w:hAnchor="margin" w:xAlign="center" w:y="14522"/>
      <w:rPr>
        <w:sz w:val="16"/>
      </w:rPr>
    </w:pPr>
    <w:bookmarkStart w:id="16" w:name="cpDraftingInfo"/>
    <w:r>
      <w:rPr>
        <w:sz w:val="16"/>
      </w:rPr>
      <w:t xml:space="preserve"> </w:t>
    </w:r>
  </w:p>
  <w:bookmarkEnd w:id="16"/>
  <w:p w:rsidR="0074252B" w:rsidRDefault="0074252B" w:rsidP="00192172">
    <w:pPr>
      <w:pStyle w:val="Footer"/>
      <w:pBdr>
        <w:top w:val="single" w:sz="4" w:space="1" w:color="auto"/>
      </w:pBd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2B" w:rsidRDefault="007D5A37">
    <w:pPr>
      <w:framePr w:w="1247" w:h="340" w:hSpace="181" w:wrap="around" w:vAnchor="page" w:hAnchor="margin" w:xAlign="center" w:y="14516"/>
      <w:jc w:val="center"/>
    </w:pPr>
    <w:r>
      <w:rPr>
        <w:rStyle w:val="PageNumber"/>
      </w:rPr>
      <w:fldChar w:fldCharType="begin"/>
    </w:r>
    <w:r w:rsidR="0074252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226F">
      <w:rPr>
        <w:rStyle w:val="PageNumber"/>
        <w:noProof/>
      </w:rPr>
      <w:t>3</w:t>
    </w:r>
    <w:r>
      <w:rPr>
        <w:rStyle w:val="PageNumber"/>
      </w:rPr>
      <w:fldChar w:fldCharType="end"/>
    </w:r>
  </w:p>
  <w:p w:rsidR="0074252B" w:rsidRDefault="001D271A">
    <w:pPr>
      <w:framePr w:w="6237" w:h="340" w:hSpace="181" w:wrap="around" w:vAnchor="page" w:hAnchor="margin" w:xAlign="center" w:y="14522"/>
      <w:rPr>
        <w:sz w:val="16"/>
      </w:rPr>
    </w:pPr>
    <w:bookmarkStart w:id="25" w:name="NotesDraftingInfo"/>
    <w:r>
      <w:rPr>
        <w:sz w:val="16"/>
      </w:rPr>
      <w:t xml:space="preserve"> </w:t>
    </w:r>
  </w:p>
  <w:p w:rsidR="0074252B" w:rsidRDefault="001D271A" w:rsidP="000D5813">
    <w:pPr>
      <w:framePr w:w="6237" w:h="340" w:hSpace="181" w:wrap="around" w:vAnchor="page" w:hAnchor="margin" w:xAlign="center" w:y="14255"/>
      <w:shd w:val="clear" w:color="FFFFFF" w:fill="FFFFFF"/>
      <w:spacing w:before="0"/>
      <w:jc w:val="center"/>
      <w:rPr>
        <w:sz w:val="16"/>
      </w:rPr>
    </w:pPr>
    <w:bookmarkStart w:id="26" w:name="NotesConfidentialFooter"/>
    <w:bookmarkEnd w:id="25"/>
    <w:r>
      <w:rPr>
        <w:sz w:val="16"/>
      </w:rPr>
      <w:t xml:space="preserve"> </w:t>
    </w:r>
  </w:p>
  <w:bookmarkEnd w:id="26"/>
  <w:p w:rsidR="0074252B" w:rsidRDefault="0074252B" w:rsidP="000D5813">
    <w:pPr>
      <w:pStyle w:val="Footer"/>
      <w:pBdr>
        <w:top w:val="single" w:sz="4" w:space="1" w:color="auto"/>
      </w:pBdr>
      <w:rPr>
        <w:rStyle w:val="PageNumb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E77" w:rsidRDefault="00673E77">
      <w:r>
        <w:separator/>
      </w:r>
    </w:p>
  </w:footnote>
  <w:footnote w:type="continuationSeparator" w:id="0">
    <w:p w:rsidR="00673E77" w:rsidRDefault="00673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71A" w:rsidRDefault="001D27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71A" w:rsidRDefault="001D271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2B" w:rsidRDefault="001D271A" w:rsidP="004956BF">
    <w:pPr>
      <w:pStyle w:val="CopyDetails"/>
      <w:framePr w:hRule="auto" w:wrap="notBeside" w:y="1135" w:anchorLock="1"/>
      <w:spacing w:line="320" w:lineRule="exact"/>
    </w:pPr>
    <w:bookmarkStart w:id="3" w:name="cpCopyDetails"/>
    <w:r>
      <w:t xml:space="preserve"> </w:t>
    </w:r>
  </w:p>
  <w:p w:rsidR="0074252B" w:rsidRPr="008A7BF2" w:rsidRDefault="001D271A" w:rsidP="001D271A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  <w:bookmarkStart w:id="4" w:name="cpConfidentialHeader"/>
    <w:bookmarkEnd w:id="3"/>
    <w:r>
      <w:rPr>
        <w:i/>
        <w:sz w:val="18"/>
      </w:rPr>
      <w:t xml:space="preserve"> </w:t>
    </w:r>
  </w:p>
  <w:bookmarkEnd w:id="4"/>
  <w:p w:rsidR="0074252B" w:rsidRDefault="0074252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2B" w:rsidRDefault="000239D2">
    <w:pPr>
      <w:framePr w:w="6237" w:hSpace="181" w:wrap="around" w:vAnchor="page" w:hAnchor="margin" w:xAlign="center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  <w:bookmarkStart w:id="6" w:name="tp2SectionClause"/>
    <w:r>
      <w:rPr>
        <w:i/>
        <w:sz w:val="20"/>
      </w:rPr>
      <w:t>Regulation</w:t>
    </w:r>
    <w:r>
      <w:rPr>
        <w:i/>
        <w:sz w:val="20"/>
      </w:rPr>
      <w:tab/>
      <w:t>Page</w:t>
    </w:r>
  </w:p>
  <w:bookmarkEnd w:id="6"/>
  <w:p w:rsidR="0074252B" w:rsidRDefault="0074252B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2" w:name="sbActNo"/>
  <w:p w:rsidR="0074252B" w:rsidRPr="001D271A" w:rsidRDefault="007D5A37" w:rsidP="001D271A">
    <w:pPr>
      <w:framePr w:w="6236" w:h="510" w:hRule="exact" w:hSpace="181" w:wrap="notBeside" w:vAnchor="page" w:hAnchor="margin" w:xAlign="center" w:y="2467" w:anchorLock="1"/>
      <w:pBdr>
        <w:bottom w:val="single" w:sz="6" w:space="1" w:color="auto"/>
      </w:pBdr>
      <w:spacing w:before="0"/>
      <w:jc w:val="center"/>
      <w:rPr>
        <w:sz w:val="20"/>
      </w:rPr>
    </w:pPr>
    <w:r w:rsidRPr="001D271A">
      <w:rPr>
        <w:sz w:val="20"/>
      </w:rPr>
      <w:fldChar w:fldCharType="begin"/>
    </w:r>
    <w:r w:rsidR="001D271A" w:rsidRPr="001D271A">
      <w:rPr>
        <w:sz w:val="20"/>
      </w:rPr>
      <w:instrText xml:space="preserve"> STYLEREF  "Heading - PART" </w:instrText>
    </w:r>
    <w:r w:rsidRPr="001D271A">
      <w:rPr>
        <w:sz w:val="20"/>
      </w:rPr>
      <w:fldChar w:fldCharType="end"/>
    </w:r>
  </w:p>
  <w:p w:rsidR="001D271A" w:rsidRDefault="001D271A" w:rsidP="001D271A">
    <w:pPr>
      <w:pStyle w:val="ActTitleFrame"/>
      <w:framePr w:w="6236" w:h="1196" w:hRule="exact" w:wrap="around"/>
      <w:rPr>
        <w:i w:val="0"/>
        <w:sz w:val="20"/>
      </w:rPr>
    </w:pPr>
    <w:bookmarkStart w:id="13" w:name="sbActTitle"/>
    <w:bookmarkEnd w:id="12"/>
  </w:p>
  <w:p w:rsidR="001D271A" w:rsidRDefault="001D271A" w:rsidP="001D271A">
    <w:pPr>
      <w:pStyle w:val="ActTitleFrame"/>
      <w:framePr w:w="6236" w:h="1196" w:hRule="exact" w:wrap="around"/>
      <w:rPr>
        <w:i w:val="0"/>
        <w:sz w:val="20"/>
      </w:rPr>
    </w:pPr>
  </w:p>
  <w:p w:rsidR="001D271A" w:rsidRDefault="001D271A" w:rsidP="001D271A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Transport Accident Amendment (Home Modification Agreement) Regulations 2018</w:t>
    </w:r>
  </w:p>
  <w:p w:rsidR="0074252B" w:rsidRPr="001D271A" w:rsidRDefault="001D271A" w:rsidP="001D271A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S.R. No. 177/2018</w:t>
    </w:r>
  </w:p>
  <w:bookmarkEnd w:id="13"/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23" w:name="NotesActNo"/>
  <w:p w:rsidR="0074252B" w:rsidRPr="001D271A" w:rsidRDefault="007D5A37" w:rsidP="001D271A">
    <w:pPr>
      <w:framePr w:w="6236" w:h="510" w:hRule="exact" w:hSpace="181" w:wrap="notBeside" w:vAnchor="page" w:hAnchor="margin" w:xAlign="center" w:y="2467" w:anchorLock="1"/>
      <w:pBdr>
        <w:bottom w:val="single" w:sz="6" w:space="1" w:color="auto"/>
      </w:pBdr>
      <w:spacing w:before="0"/>
      <w:jc w:val="center"/>
      <w:rPr>
        <w:sz w:val="20"/>
      </w:rPr>
    </w:pPr>
    <w:r>
      <w:rPr>
        <w:sz w:val="20"/>
      </w:rPr>
      <w:fldChar w:fldCharType="begin"/>
    </w:r>
    <w:r w:rsidR="001D271A">
      <w:rPr>
        <w:sz w:val="20"/>
      </w:rPr>
      <w:instrText xml:space="preserve"> STYLEREF  "Heading - PART" </w:instrText>
    </w:r>
    <w:r>
      <w:rPr>
        <w:sz w:val="20"/>
      </w:rPr>
      <w:fldChar w:fldCharType="separate"/>
    </w:r>
    <w:r w:rsidR="000E226F">
      <w:rPr>
        <w:noProof/>
        <w:sz w:val="20"/>
      </w:rPr>
      <w:t>Endnotes</w:t>
    </w:r>
    <w:r>
      <w:rPr>
        <w:sz w:val="20"/>
      </w:rPr>
      <w:fldChar w:fldCharType="end"/>
    </w:r>
  </w:p>
  <w:p w:rsidR="001D271A" w:rsidRDefault="001D271A" w:rsidP="001D271A">
    <w:pPr>
      <w:pStyle w:val="ActTitleFrame"/>
      <w:framePr w:w="6236" w:h="1196" w:hRule="exact" w:wrap="around"/>
      <w:rPr>
        <w:i w:val="0"/>
        <w:sz w:val="20"/>
      </w:rPr>
    </w:pPr>
    <w:bookmarkStart w:id="24" w:name="NotesActTitle"/>
    <w:bookmarkEnd w:id="23"/>
  </w:p>
  <w:p w:rsidR="001D271A" w:rsidRDefault="001D271A" w:rsidP="001D271A">
    <w:pPr>
      <w:pStyle w:val="ActTitleFrame"/>
      <w:framePr w:w="6236" w:h="1196" w:hRule="exact" w:wrap="around"/>
      <w:rPr>
        <w:i w:val="0"/>
        <w:sz w:val="20"/>
      </w:rPr>
    </w:pPr>
  </w:p>
  <w:p w:rsidR="001D271A" w:rsidRDefault="001D271A" w:rsidP="001D271A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Transport Accident Amendment (Home Modification Agreement) Regulations 2018</w:t>
    </w:r>
  </w:p>
  <w:p w:rsidR="0074252B" w:rsidRPr="001D271A" w:rsidRDefault="001D271A" w:rsidP="001D271A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S.R. No. 177/2018</w:t>
    </w:r>
  </w:p>
  <w:bookmarkEnd w:id="24"/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2B" w:rsidRDefault="0074252B">
    <w:pPr>
      <w:pStyle w:val="CopyDetails"/>
      <w:framePr w:hRule="auto" w:wrap="notBeside" w:y="1135" w:anchorLock="1"/>
    </w:pPr>
  </w:p>
  <w:p w:rsidR="0074252B" w:rsidRDefault="0074252B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</w:p>
  <w:p w:rsidR="0074252B" w:rsidRDefault="007425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08A1BD8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 w:grammar="clean"/>
  <w:stylePaneFormatFilter w:val="3F01"/>
  <w:doNotTrackMoves/>
  <w:documentProtection w:edit="forms" w:enforcement="0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ocDir" w:val="C:\Templates2007\drafting"/>
    <w:docVar w:name="ScheduleNoHeading" w:val="1"/>
    <w:docVar w:name="vActno" w:val="177"/>
    <w:docVar w:name="vDelDocProperties" w:val="True"/>
    <w:docVar w:name="vDocSubType" w:val="Reg"/>
    <w:docVar w:name="vDocumentID" w:val="18-138SR.S1"/>
    <w:docVar w:name="vDocumentType" w:val=".SR"/>
    <w:docVar w:name="vDraftVersion" w:val="21403 - Statutory Rule 177 of 2018"/>
    <w:docVar w:name="vEndNoteFixed" w:val="Y"/>
    <w:docVar w:name="vFileName" w:val="18-177sr.docx"/>
    <w:docVar w:name="vFileVersion" w:val="F"/>
    <w:docVar w:name="vFinalisePrevVer" w:val="True"/>
    <w:docVar w:name="vILDFilename" w:val="First Draft"/>
    <w:docVar w:name="vILDNum" w:val="21403"/>
    <w:docVar w:name="vIsBrandNewVersion" w:val="No"/>
    <w:docVar w:name="vIsNewDocument" w:val="False"/>
    <w:docVar w:name="vLenSectionNumber" w:val="1"/>
    <w:docVar w:name="vPrevFileName" w:val="18-177sr.docx"/>
    <w:docVar w:name="vPrintInfo" w:val="No"/>
    <w:docVar w:name="vRegNumber" w:val="177"/>
    <w:docVar w:name="vSavedToLocal" w:val="No"/>
    <w:docVar w:name="vSRYear" w:val="2018"/>
    <w:docVar w:name="vSRYearFirstDraft" w:val="2018"/>
    <w:docVar w:name="vStatement" w:val="No"/>
    <w:docVar w:name="vTRIMDocType" w:val="Statutory Rule"/>
    <w:docVar w:name="vTRIMFileName" w:val="21403 - Statutory Rule 177 of 2018"/>
    <w:docVar w:name="vTRIMRecordNumber" w:val="D18/20005[v4]"/>
    <w:docVar w:name="vVersionDate" w:val="23/10/2018"/>
    <w:docVar w:name="vVersionNo" w:val="1"/>
    <w:docVar w:name="vYear" w:val="2018"/>
  </w:docVars>
  <w:rsids>
    <w:rsidRoot w:val="00D332A4"/>
    <w:rsid w:val="00005030"/>
    <w:rsid w:val="00021DA4"/>
    <w:rsid w:val="000239D2"/>
    <w:rsid w:val="00035748"/>
    <w:rsid w:val="00041F1B"/>
    <w:rsid w:val="000504A2"/>
    <w:rsid w:val="000572A1"/>
    <w:rsid w:val="0006696B"/>
    <w:rsid w:val="00067A66"/>
    <w:rsid w:val="00074FE8"/>
    <w:rsid w:val="0008720F"/>
    <w:rsid w:val="0009636F"/>
    <w:rsid w:val="000A1DDC"/>
    <w:rsid w:val="000B22D2"/>
    <w:rsid w:val="000B3A48"/>
    <w:rsid w:val="000D5813"/>
    <w:rsid w:val="000E226F"/>
    <w:rsid w:val="000E4939"/>
    <w:rsid w:val="000F187B"/>
    <w:rsid w:val="00102244"/>
    <w:rsid w:val="00105298"/>
    <w:rsid w:val="00112DD3"/>
    <w:rsid w:val="001151C7"/>
    <w:rsid w:val="0013027C"/>
    <w:rsid w:val="00131F9C"/>
    <w:rsid w:val="001451A6"/>
    <w:rsid w:val="00146260"/>
    <w:rsid w:val="00153496"/>
    <w:rsid w:val="00153740"/>
    <w:rsid w:val="00155AA6"/>
    <w:rsid w:val="0016469F"/>
    <w:rsid w:val="001678E5"/>
    <w:rsid w:val="00175462"/>
    <w:rsid w:val="00185E8B"/>
    <w:rsid w:val="00192172"/>
    <w:rsid w:val="001A3DE0"/>
    <w:rsid w:val="001A4D5E"/>
    <w:rsid w:val="001C07C5"/>
    <w:rsid w:val="001C17BD"/>
    <w:rsid w:val="001D271A"/>
    <w:rsid w:val="001E60A5"/>
    <w:rsid w:val="001F203F"/>
    <w:rsid w:val="0020416E"/>
    <w:rsid w:val="00204A8C"/>
    <w:rsid w:val="00207227"/>
    <w:rsid w:val="00214330"/>
    <w:rsid w:val="00217F38"/>
    <w:rsid w:val="00220C00"/>
    <w:rsid w:val="00226885"/>
    <w:rsid w:val="002349EB"/>
    <w:rsid w:val="0023705E"/>
    <w:rsid w:val="00260AEE"/>
    <w:rsid w:val="00266983"/>
    <w:rsid w:val="00273445"/>
    <w:rsid w:val="00274051"/>
    <w:rsid w:val="002779F9"/>
    <w:rsid w:val="00280CBB"/>
    <w:rsid w:val="00292CE5"/>
    <w:rsid w:val="00296106"/>
    <w:rsid w:val="002A7AA8"/>
    <w:rsid w:val="002B1EB8"/>
    <w:rsid w:val="002B2776"/>
    <w:rsid w:val="002B70DB"/>
    <w:rsid w:val="002D073B"/>
    <w:rsid w:val="002D662E"/>
    <w:rsid w:val="002D6632"/>
    <w:rsid w:val="002D7E20"/>
    <w:rsid w:val="002E1680"/>
    <w:rsid w:val="002E23C4"/>
    <w:rsid w:val="002F0381"/>
    <w:rsid w:val="00326135"/>
    <w:rsid w:val="003522B8"/>
    <w:rsid w:val="00357312"/>
    <w:rsid w:val="0036011C"/>
    <w:rsid w:val="00397A95"/>
    <w:rsid w:val="003A7C79"/>
    <w:rsid w:val="003B1651"/>
    <w:rsid w:val="003B1FD4"/>
    <w:rsid w:val="003B559B"/>
    <w:rsid w:val="003C5F45"/>
    <w:rsid w:val="003D576F"/>
    <w:rsid w:val="003D79CF"/>
    <w:rsid w:val="003F459C"/>
    <w:rsid w:val="003F4F5D"/>
    <w:rsid w:val="003F7DE2"/>
    <w:rsid w:val="00406365"/>
    <w:rsid w:val="004064B4"/>
    <w:rsid w:val="00410008"/>
    <w:rsid w:val="004128B0"/>
    <w:rsid w:val="0041553E"/>
    <w:rsid w:val="00417539"/>
    <w:rsid w:val="00420D07"/>
    <w:rsid w:val="00440F9D"/>
    <w:rsid w:val="004502FE"/>
    <w:rsid w:val="004644C3"/>
    <w:rsid w:val="00466776"/>
    <w:rsid w:val="00467667"/>
    <w:rsid w:val="0047581A"/>
    <w:rsid w:val="00485177"/>
    <w:rsid w:val="0049168E"/>
    <w:rsid w:val="004924E6"/>
    <w:rsid w:val="004956BF"/>
    <w:rsid w:val="004A00C8"/>
    <w:rsid w:val="004A6FB6"/>
    <w:rsid w:val="004B51FB"/>
    <w:rsid w:val="004B5D30"/>
    <w:rsid w:val="004C2F67"/>
    <w:rsid w:val="004C447E"/>
    <w:rsid w:val="004E1721"/>
    <w:rsid w:val="004E1C90"/>
    <w:rsid w:val="004E24FC"/>
    <w:rsid w:val="004F3C36"/>
    <w:rsid w:val="004F4235"/>
    <w:rsid w:val="004F56A8"/>
    <w:rsid w:val="004F5B4F"/>
    <w:rsid w:val="00501070"/>
    <w:rsid w:val="00501A19"/>
    <w:rsid w:val="0050489C"/>
    <w:rsid w:val="00507DD4"/>
    <w:rsid w:val="005124C2"/>
    <w:rsid w:val="00534A90"/>
    <w:rsid w:val="00536FE9"/>
    <w:rsid w:val="00551730"/>
    <w:rsid w:val="00552506"/>
    <w:rsid w:val="00552BCD"/>
    <w:rsid w:val="00564C95"/>
    <w:rsid w:val="00565D87"/>
    <w:rsid w:val="00570440"/>
    <w:rsid w:val="00574310"/>
    <w:rsid w:val="005856B8"/>
    <w:rsid w:val="005873FB"/>
    <w:rsid w:val="00591A68"/>
    <w:rsid w:val="005C047E"/>
    <w:rsid w:val="005F030F"/>
    <w:rsid w:val="006026EE"/>
    <w:rsid w:val="006133DF"/>
    <w:rsid w:val="00640988"/>
    <w:rsid w:val="0064539C"/>
    <w:rsid w:val="006643D9"/>
    <w:rsid w:val="006707D4"/>
    <w:rsid w:val="00671912"/>
    <w:rsid w:val="00673E77"/>
    <w:rsid w:val="00676465"/>
    <w:rsid w:val="00682B7D"/>
    <w:rsid w:val="00683B7E"/>
    <w:rsid w:val="0069332A"/>
    <w:rsid w:val="00696382"/>
    <w:rsid w:val="006A1B30"/>
    <w:rsid w:val="006D3458"/>
    <w:rsid w:val="006D3715"/>
    <w:rsid w:val="006E0D6D"/>
    <w:rsid w:val="00706E7C"/>
    <w:rsid w:val="00707969"/>
    <w:rsid w:val="00710149"/>
    <w:rsid w:val="007346B8"/>
    <w:rsid w:val="00740F76"/>
    <w:rsid w:val="00741D77"/>
    <w:rsid w:val="0074252B"/>
    <w:rsid w:val="00751DF9"/>
    <w:rsid w:val="0076568B"/>
    <w:rsid w:val="0077452D"/>
    <w:rsid w:val="007801D4"/>
    <w:rsid w:val="007866AD"/>
    <w:rsid w:val="00791BEE"/>
    <w:rsid w:val="007A1919"/>
    <w:rsid w:val="007A1D80"/>
    <w:rsid w:val="007A345A"/>
    <w:rsid w:val="007A54FE"/>
    <w:rsid w:val="007B5826"/>
    <w:rsid w:val="007C1E85"/>
    <w:rsid w:val="007C2C28"/>
    <w:rsid w:val="007D3E21"/>
    <w:rsid w:val="007D5A37"/>
    <w:rsid w:val="007E0365"/>
    <w:rsid w:val="007E1A93"/>
    <w:rsid w:val="007E22E0"/>
    <w:rsid w:val="008069EA"/>
    <w:rsid w:val="00815530"/>
    <w:rsid w:val="008253D7"/>
    <w:rsid w:val="008318E8"/>
    <w:rsid w:val="008344D0"/>
    <w:rsid w:val="008400E1"/>
    <w:rsid w:val="00845529"/>
    <w:rsid w:val="00845FF8"/>
    <w:rsid w:val="00846D58"/>
    <w:rsid w:val="0086237D"/>
    <w:rsid w:val="00865095"/>
    <w:rsid w:val="00870F57"/>
    <w:rsid w:val="00875675"/>
    <w:rsid w:val="0089568D"/>
    <w:rsid w:val="008A3F23"/>
    <w:rsid w:val="008A77A9"/>
    <w:rsid w:val="008A7BF2"/>
    <w:rsid w:val="008B3BA8"/>
    <w:rsid w:val="008D292C"/>
    <w:rsid w:val="008E249E"/>
    <w:rsid w:val="008F66A2"/>
    <w:rsid w:val="009033FE"/>
    <w:rsid w:val="00903A46"/>
    <w:rsid w:val="009068DF"/>
    <w:rsid w:val="009169E4"/>
    <w:rsid w:val="00921B5C"/>
    <w:rsid w:val="00923B31"/>
    <w:rsid w:val="00927560"/>
    <w:rsid w:val="00943CE0"/>
    <w:rsid w:val="009476CA"/>
    <w:rsid w:val="009528A7"/>
    <w:rsid w:val="009529F5"/>
    <w:rsid w:val="00954B91"/>
    <w:rsid w:val="00955421"/>
    <w:rsid w:val="009652FB"/>
    <w:rsid w:val="00965A98"/>
    <w:rsid w:val="009723FA"/>
    <w:rsid w:val="009740C2"/>
    <w:rsid w:val="00977933"/>
    <w:rsid w:val="00981E3C"/>
    <w:rsid w:val="00992BB3"/>
    <w:rsid w:val="009A2B9C"/>
    <w:rsid w:val="009D0D7E"/>
    <w:rsid w:val="009D5511"/>
    <w:rsid w:val="009E14D1"/>
    <w:rsid w:val="009F0B73"/>
    <w:rsid w:val="00A0335C"/>
    <w:rsid w:val="00A11E09"/>
    <w:rsid w:val="00A22FA8"/>
    <w:rsid w:val="00A2328D"/>
    <w:rsid w:val="00A24096"/>
    <w:rsid w:val="00A375C9"/>
    <w:rsid w:val="00A5259E"/>
    <w:rsid w:val="00A7157A"/>
    <w:rsid w:val="00A7245B"/>
    <w:rsid w:val="00A74866"/>
    <w:rsid w:val="00A87A65"/>
    <w:rsid w:val="00A962F1"/>
    <w:rsid w:val="00AB196E"/>
    <w:rsid w:val="00AB5EEF"/>
    <w:rsid w:val="00AC28E4"/>
    <w:rsid w:val="00AC513A"/>
    <w:rsid w:val="00AC6D4B"/>
    <w:rsid w:val="00AD1C13"/>
    <w:rsid w:val="00AE6176"/>
    <w:rsid w:val="00AF180F"/>
    <w:rsid w:val="00B04F6F"/>
    <w:rsid w:val="00B067D3"/>
    <w:rsid w:val="00B176D5"/>
    <w:rsid w:val="00B24F6E"/>
    <w:rsid w:val="00B266C8"/>
    <w:rsid w:val="00B35A96"/>
    <w:rsid w:val="00B35FCC"/>
    <w:rsid w:val="00B37226"/>
    <w:rsid w:val="00B418A6"/>
    <w:rsid w:val="00B427FA"/>
    <w:rsid w:val="00B459DB"/>
    <w:rsid w:val="00B626D3"/>
    <w:rsid w:val="00B636B0"/>
    <w:rsid w:val="00B66578"/>
    <w:rsid w:val="00B67EDB"/>
    <w:rsid w:val="00B758B6"/>
    <w:rsid w:val="00B870B9"/>
    <w:rsid w:val="00B92B8C"/>
    <w:rsid w:val="00BD1CFE"/>
    <w:rsid w:val="00BD576B"/>
    <w:rsid w:val="00BE5D30"/>
    <w:rsid w:val="00BE60AF"/>
    <w:rsid w:val="00C021B7"/>
    <w:rsid w:val="00C21947"/>
    <w:rsid w:val="00C25C44"/>
    <w:rsid w:val="00C300AC"/>
    <w:rsid w:val="00C3053A"/>
    <w:rsid w:val="00C3061F"/>
    <w:rsid w:val="00C30C99"/>
    <w:rsid w:val="00C362FC"/>
    <w:rsid w:val="00C36762"/>
    <w:rsid w:val="00C44E91"/>
    <w:rsid w:val="00C44ECA"/>
    <w:rsid w:val="00C52B1E"/>
    <w:rsid w:val="00C62EA2"/>
    <w:rsid w:val="00CA595B"/>
    <w:rsid w:val="00CC1F7E"/>
    <w:rsid w:val="00D1169B"/>
    <w:rsid w:val="00D16DC1"/>
    <w:rsid w:val="00D30E62"/>
    <w:rsid w:val="00D332A4"/>
    <w:rsid w:val="00D3683D"/>
    <w:rsid w:val="00D44A0D"/>
    <w:rsid w:val="00D55053"/>
    <w:rsid w:val="00D5608D"/>
    <w:rsid w:val="00D601A3"/>
    <w:rsid w:val="00D613B2"/>
    <w:rsid w:val="00D710E2"/>
    <w:rsid w:val="00D74339"/>
    <w:rsid w:val="00D754E8"/>
    <w:rsid w:val="00D83CB7"/>
    <w:rsid w:val="00D850B0"/>
    <w:rsid w:val="00D91B26"/>
    <w:rsid w:val="00DA0629"/>
    <w:rsid w:val="00DB0C39"/>
    <w:rsid w:val="00DB489C"/>
    <w:rsid w:val="00DC622E"/>
    <w:rsid w:val="00DE4F10"/>
    <w:rsid w:val="00DF37F1"/>
    <w:rsid w:val="00DF6FB0"/>
    <w:rsid w:val="00E11041"/>
    <w:rsid w:val="00E35049"/>
    <w:rsid w:val="00E366F1"/>
    <w:rsid w:val="00E41CD2"/>
    <w:rsid w:val="00E42C02"/>
    <w:rsid w:val="00E468CD"/>
    <w:rsid w:val="00E52A79"/>
    <w:rsid w:val="00E55A46"/>
    <w:rsid w:val="00E6312D"/>
    <w:rsid w:val="00E7308A"/>
    <w:rsid w:val="00E7326D"/>
    <w:rsid w:val="00E76181"/>
    <w:rsid w:val="00E76C78"/>
    <w:rsid w:val="00E810E2"/>
    <w:rsid w:val="00E82558"/>
    <w:rsid w:val="00E852E8"/>
    <w:rsid w:val="00E948E2"/>
    <w:rsid w:val="00E95332"/>
    <w:rsid w:val="00EB2C85"/>
    <w:rsid w:val="00EC368D"/>
    <w:rsid w:val="00EC5A33"/>
    <w:rsid w:val="00ED2ED5"/>
    <w:rsid w:val="00EE40AA"/>
    <w:rsid w:val="00EE7370"/>
    <w:rsid w:val="00EE7547"/>
    <w:rsid w:val="00F01667"/>
    <w:rsid w:val="00F04871"/>
    <w:rsid w:val="00F050EB"/>
    <w:rsid w:val="00F10E52"/>
    <w:rsid w:val="00F13F5C"/>
    <w:rsid w:val="00F24EAA"/>
    <w:rsid w:val="00F322AB"/>
    <w:rsid w:val="00F414A9"/>
    <w:rsid w:val="00F43B79"/>
    <w:rsid w:val="00F47DA3"/>
    <w:rsid w:val="00F53A8E"/>
    <w:rsid w:val="00F54A37"/>
    <w:rsid w:val="00F60314"/>
    <w:rsid w:val="00F6586B"/>
    <w:rsid w:val="00F74EF7"/>
    <w:rsid w:val="00F958C2"/>
    <w:rsid w:val="00FA18AF"/>
    <w:rsid w:val="00FB4CC0"/>
    <w:rsid w:val="00FB604E"/>
    <w:rsid w:val="00FD7188"/>
    <w:rsid w:val="00FF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7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32A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9332A"/>
    <w:pPr>
      <w:keepNext/>
      <w:numPr>
        <w:numId w:val="28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uiPriority w:val="1"/>
    <w:qFormat/>
    <w:rsid w:val="0069332A"/>
    <w:pPr>
      <w:keepNext/>
      <w:numPr>
        <w:ilvl w:val="1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69332A"/>
    <w:pPr>
      <w:keepNext/>
      <w:numPr>
        <w:ilvl w:val="2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69332A"/>
    <w:pPr>
      <w:keepNext/>
      <w:numPr>
        <w:ilvl w:val="3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9332A"/>
    <w:pPr>
      <w:numPr>
        <w:ilvl w:val="4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9332A"/>
    <w:pPr>
      <w:numPr>
        <w:ilvl w:val="5"/>
        <w:numId w:val="2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9332A"/>
    <w:pPr>
      <w:numPr>
        <w:ilvl w:val="6"/>
        <w:numId w:val="28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9332A"/>
    <w:pPr>
      <w:numPr>
        <w:ilvl w:val="7"/>
        <w:numId w:val="28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9332A"/>
    <w:pPr>
      <w:numPr>
        <w:ilvl w:val="8"/>
        <w:numId w:val="2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33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33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332A"/>
  </w:style>
  <w:style w:type="paragraph" w:customStyle="1" w:styleId="AmendBody1">
    <w:name w:val="Amend. Body 1"/>
    <w:basedOn w:val="Normal-Draft"/>
    <w:next w:val="Normal"/>
    <w:rsid w:val="0069332A"/>
    <w:pPr>
      <w:ind w:left="1871"/>
    </w:pPr>
  </w:style>
  <w:style w:type="paragraph" w:customStyle="1" w:styleId="AmendBody2">
    <w:name w:val="Amend. Body 2"/>
    <w:basedOn w:val="Normal-Draft"/>
    <w:next w:val="Normal"/>
    <w:rsid w:val="0069332A"/>
    <w:pPr>
      <w:ind w:left="2381"/>
    </w:pPr>
  </w:style>
  <w:style w:type="paragraph" w:customStyle="1" w:styleId="AmendBody3">
    <w:name w:val="Amend. Body 3"/>
    <w:basedOn w:val="Normal-Draft"/>
    <w:next w:val="Normal"/>
    <w:rsid w:val="0069332A"/>
    <w:pPr>
      <w:ind w:left="2892"/>
    </w:pPr>
  </w:style>
  <w:style w:type="paragraph" w:customStyle="1" w:styleId="AmendBody4">
    <w:name w:val="Amend. Body 4"/>
    <w:basedOn w:val="Normal-Draft"/>
    <w:next w:val="Normal"/>
    <w:rsid w:val="0069332A"/>
    <w:pPr>
      <w:ind w:left="3402"/>
    </w:pPr>
  </w:style>
  <w:style w:type="paragraph" w:customStyle="1" w:styleId="AmendBody5">
    <w:name w:val="Amend. Body 5"/>
    <w:basedOn w:val="Normal-Draft"/>
    <w:next w:val="Normal"/>
    <w:rsid w:val="0069332A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9332A"/>
    <w:pPr>
      <w:spacing w:before="240" w:after="120"/>
      <w:ind w:left="1361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9332A"/>
    <w:pPr>
      <w:spacing w:before="240" w:after="120"/>
      <w:ind w:left="1361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9332A"/>
    <w:pPr>
      <w:spacing w:before="240" w:after="120"/>
      <w:ind w:left="1361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69332A"/>
    <w:pPr>
      <w:suppressLineNumbers w:val="0"/>
    </w:pPr>
  </w:style>
  <w:style w:type="paragraph" w:customStyle="1" w:styleId="AmendHeading2">
    <w:name w:val="Amend. Heading 2"/>
    <w:basedOn w:val="Normal"/>
    <w:next w:val="Normal"/>
    <w:rsid w:val="0069332A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9332A"/>
    <w:pPr>
      <w:suppressLineNumbers w:val="0"/>
    </w:pPr>
  </w:style>
  <w:style w:type="paragraph" w:customStyle="1" w:styleId="AmendHeading4">
    <w:name w:val="Amend. Heading 4"/>
    <w:basedOn w:val="Normal"/>
    <w:next w:val="Normal"/>
    <w:rsid w:val="0069332A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9332A"/>
    <w:pPr>
      <w:suppressLineNumbers w:val="0"/>
    </w:pPr>
  </w:style>
  <w:style w:type="paragraph" w:customStyle="1" w:styleId="BodyParagraph">
    <w:name w:val="Body Paragraph"/>
    <w:next w:val="Normal"/>
    <w:rsid w:val="0069332A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9332A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9332A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69332A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69332A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69332A"/>
    <w:pPr>
      <w:suppressLineNumbers w:val="0"/>
    </w:pPr>
  </w:style>
  <w:style w:type="paragraph" w:customStyle="1" w:styleId="DraftHeading3">
    <w:name w:val="Draft Heading 3"/>
    <w:basedOn w:val="Normal"/>
    <w:next w:val="Normal"/>
    <w:rsid w:val="0069332A"/>
    <w:pPr>
      <w:suppressLineNumbers w:val="0"/>
    </w:pPr>
  </w:style>
  <w:style w:type="paragraph" w:customStyle="1" w:styleId="DraftHeading4">
    <w:name w:val="Draft Heading 4"/>
    <w:basedOn w:val="Normal"/>
    <w:next w:val="Normal"/>
    <w:rsid w:val="0069332A"/>
    <w:pPr>
      <w:suppressLineNumbers w:val="0"/>
    </w:pPr>
  </w:style>
  <w:style w:type="paragraph" w:customStyle="1" w:styleId="DraftHeading5">
    <w:name w:val="Draft Heading 5"/>
    <w:basedOn w:val="Normal"/>
    <w:next w:val="Normal"/>
    <w:rsid w:val="0069332A"/>
    <w:pPr>
      <w:suppressLineNumbers w:val="0"/>
    </w:pPr>
  </w:style>
  <w:style w:type="paragraph" w:customStyle="1" w:styleId="DraftTest">
    <w:name w:val="Draft Test"/>
    <w:basedOn w:val="Normal"/>
    <w:next w:val="Normal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69332A"/>
    <w:rPr>
      <w:caps w:val="0"/>
    </w:rPr>
  </w:style>
  <w:style w:type="paragraph" w:customStyle="1" w:styleId="Heading1-Manual">
    <w:name w:val="Heading 1 - Manual"/>
    <w:next w:val="Normal"/>
    <w:rsid w:val="0069332A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9332A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6933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NotesBody">
    <w:name w:val="Notes Body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9332A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paragraph" w:customStyle="1" w:styleId="Penalty">
    <w:name w:val="Penalty"/>
    <w:next w:val="Normal"/>
    <w:rsid w:val="0069332A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69332A"/>
    <w:rPr>
      <w:sz w:val="20"/>
    </w:rPr>
  </w:style>
  <w:style w:type="paragraph" w:customStyle="1" w:styleId="Schedule-PART">
    <w:name w:val="Schedule - PART"/>
    <w:basedOn w:val="Heading-PART"/>
    <w:next w:val="Normal"/>
    <w:rsid w:val="0069332A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69332A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69332A"/>
  </w:style>
  <w:style w:type="paragraph" w:customStyle="1" w:styleId="ScheduleAutoHeading3">
    <w:name w:val="Schedule Auto Heading 3"/>
    <w:basedOn w:val="Normal-Schedule"/>
    <w:next w:val="Normal"/>
    <w:rsid w:val="0069332A"/>
  </w:style>
  <w:style w:type="paragraph" w:customStyle="1" w:styleId="ScheduleAutoHeading4">
    <w:name w:val="Schedule Auto Heading 4"/>
    <w:basedOn w:val="Normal-Schedule"/>
    <w:next w:val="Normal"/>
    <w:rsid w:val="0069332A"/>
  </w:style>
  <w:style w:type="paragraph" w:customStyle="1" w:styleId="ScheduleAutoHeading5">
    <w:name w:val="Schedule Auto Heading 5"/>
    <w:basedOn w:val="Normal-Schedule"/>
    <w:next w:val="Normal"/>
    <w:rsid w:val="0069332A"/>
  </w:style>
  <w:style w:type="paragraph" w:customStyle="1" w:styleId="ScheduleDefinition">
    <w:name w:val="Schedule Definition"/>
    <w:basedOn w:val="Normal"/>
    <w:next w:val="Normal"/>
    <w:rsid w:val="0069332A"/>
    <w:pPr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69332A"/>
    <w:pPr>
      <w:suppressLineNumbers w:val="0"/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69332A"/>
  </w:style>
  <w:style w:type="paragraph" w:customStyle="1" w:styleId="ScheduleParagraph">
    <w:name w:val="Schedule Paragraph"/>
    <w:basedOn w:val="Normal"/>
    <w:next w:val="Normal"/>
    <w:rsid w:val="0069332A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9332A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9332A"/>
    <w:pPr>
      <w:ind w:left="2892"/>
    </w:pPr>
    <w:rPr>
      <w:sz w:val="20"/>
    </w:rPr>
  </w:style>
  <w:style w:type="paragraph" w:customStyle="1" w:styleId="SchedulePenaly">
    <w:name w:val="Schedule Penaly"/>
    <w:basedOn w:val="Penalty"/>
    <w:next w:val="Normal-Schedule"/>
    <w:rsid w:val="0069332A"/>
    <w:rPr>
      <w:sz w:val="20"/>
    </w:rPr>
  </w:style>
  <w:style w:type="paragraph" w:customStyle="1" w:styleId="ScheduleSection">
    <w:name w:val="Schedule Section"/>
    <w:basedOn w:val="Normal"/>
    <w:next w:val="Normal"/>
    <w:rsid w:val="0069332A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9332A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69332A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69332A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autoRedefine/>
    <w:uiPriority w:val="39"/>
    <w:rsid w:val="001F203F"/>
    <w:pPr>
      <w:keepNext/>
      <w:tabs>
        <w:tab w:val="right" w:pos="6236"/>
      </w:tabs>
      <w:spacing w:before="120" w:after="120"/>
      <w:ind w:right="510"/>
    </w:pPr>
    <w:rPr>
      <w:b/>
      <w:szCs w:val="24"/>
      <w:lang w:eastAsia="en-US"/>
    </w:rPr>
  </w:style>
  <w:style w:type="paragraph" w:styleId="TOC2">
    <w:name w:val="toc 2"/>
    <w:next w:val="Normal"/>
    <w:autoRedefine/>
    <w:semiHidden/>
    <w:rsid w:val="00D601A3"/>
    <w:pPr>
      <w:keepNext/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autoRedefine/>
    <w:uiPriority w:val="39"/>
    <w:rsid w:val="00D601A3"/>
    <w:pPr>
      <w:tabs>
        <w:tab w:val="right" w:pos="6236"/>
      </w:tabs>
      <w:overflowPunct w:val="0"/>
      <w:autoSpaceDE w:val="0"/>
      <w:autoSpaceDN w:val="0"/>
      <w:adjustRightInd w:val="0"/>
      <w:ind w:left="567" w:right="510" w:hanging="397"/>
      <w:textAlignment w:val="baseline"/>
    </w:pPr>
    <w:rPr>
      <w:lang w:eastAsia="en-US"/>
    </w:rPr>
  </w:style>
  <w:style w:type="paragraph" w:styleId="TOC4">
    <w:name w:val="toc 4"/>
    <w:next w:val="Normal"/>
    <w:autoRedefine/>
    <w:semiHidden/>
    <w:rsid w:val="00D601A3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lang w:eastAsia="en-US"/>
    </w:rPr>
  </w:style>
  <w:style w:type="paragraph" w:styleId="TOC5">
    <w:name w:val="toc 5"/>
    <w:next w:val="Normal"/>
    <w:autoRedefine/>
    <w:semiHidden/>
    <w:rsid w:val="00D601A3"/>
    <w:pPr>
      <w:tabs>
        <w:tab w:val="left" w:pos="567"/>
        <w:tab w:val="right" w:pos="6236"/>
      </w:tabs>
      <w:overflowPunct w:val="0"/>
      <w:autoSpaceDE w:val="0"/>
      <w:autoSpaceDN w:val="0"/>
      <w:adjustRightInd w:val="0"/>
      <w:spacing w:after="120"/>
      <w:ind w:left="170" w:right="510"/>
      <w:textAlignment w:val="baseline"/>
    </w:pPr>
    <w:rPr>
      <w:lang w:eastAsia="en-US"/>
    </w:rPr>
  </w:style>
  <w:style w:type="paragraph" w:styleId="TOC6">
    <w:name w:val="toc 6"/>
    <w:next w:val="Normal"/>
    <w:semiHidden/>
    <w:rsid w:val="00D601A3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uiPriority w:val="39"/>
    <w:rsid w:val="00D601A3"/>
    <w:pPr>
      <w:overflowPunct w:val="0"/>
      <w:autoSpaceDE w:val="0"/>
      <w:autoSpaceDN w:val="0"/>
      <w:adjustRightInd w:val="0"/>
      <w:jc w:val="center"/>
      <w:textAlignment w:val="baseline"/>
    </w:pPr>
    <w:rPr>
      <w:b/>
      <w:lang w:eastAsia="en-US"/>
    </w:rPr>
  </w:style>
  <w:style w:type="paragraph" w:styleId="TOC8">
    <w:name w:val="toc 8"/>
    <w:basedOn w:val="TOC2"/>
    <w:next w:val="Normal"/>
    <w:semiHidden/>
    <w:rsid w:val="00D3683D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D3683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9332A"/>
    <w:pPr>
      <w:suppressLineNumbers w:val="0"/>
    </w:pPr>
    <w:rPr>
      <w:b/>
    </w:rPr>
  </w:style>
  <w:style w:type="paragraph" w:customStyle="1" w:styleId="CopyDetails">
    <w:name w:val="Copy Details"/>
    <w:next w:val="Normal"/>
    <w:rsid w:val="00D3683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AmendHeading6">
    <w:name w:val="Amend. Heading 6"/>
    <w:basedOn w:val="Normal"/>
    <w:next w:val="Normal"/>
    <w:rsid w:val="0069332A"/>
    <w:pPr>
      <w:suppressLineNumbers w:val="0"/>
    </w:pPr>
  </w:style>
  <w:style w:type="paragraph" w:styleId="MacroText">
    <w:name w:val="macro"/>
    <w:semiHidden/>
    <w:rsid w:val="006933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character" w:styleId="EndnoteReference">
    <w:name w:val="endnote reference"/>
    <w:basedOn w:val="DefaultParagraphFont"/>
    <w:semiHidden/>
    <w:rsid w:val="0069332A"/>
    <w:rPr>
      <w:vertAlign w:val="superscript"/>
    </w:rPr>
  </w:style>
  <w:style w:type="paragraph" w:styleId="EndnoteText">
    <w:name w:val="endnote text"/>
    <w:basedOn w:val="Normal"/>
    <w:semiHidden/>
    <w:rsid w:val="0069332A"/>
    <w:pPr>
      <w:tabs>
        <w:tab w:val="left" w:pos="284"/>
      </w:tabs>
      <w:ind w:left="284" w:hanging="284"/>
    </w:pPr>
    <w:rPr>
      <w:sz w:val="20"/>
    </w:rPr>
  </w:style>
  <w:style w:type="paragraph" w:customStyle="1" w:styleId="SchedulePenalty">
    <w:name w:val="Schedule Penalty"/>
    <w:basedOn w:val="Penalty"/>
    <w:next w:val="Normal"/>
    <w:rsid w:val="0069332A"/>
    <w:rPr>
      <w:sz w:val="20"/>
    </w:rPr>
  </w:style>
  <w:style w:type="paragraph" w:customStyle="1" w:styleId="DraftingNotes">
    <w:name w:val="Drafting Notes"/>
    <w:next w:val="Normal"/>
    <w:rsid w:val="0069332A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9332A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9332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9332A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9332A"/>
    <w:pPr>
      <w:spacing w:after="120"/>
      <w:jc w:val="center"/>
      <w:outlineLvl w:val="6"/>
    </w:pPr>
  </w:style>
  <w:style w:type="paragraph" w:customStyle="1" w:styleId="ScheduleFormNo">
    <w:name w:val="Schedule Form No."/>
    <w:basedOn w:val="ScheduleNo"/>
    <w:next w:val="Normal"/>
    <w:rsid w:val="0069332A"/>
  </w:style>
  <w:style w:type="paragraph" w:customStyle="1" w:styleId="ScheduleNo">
    <w:name w:val="Schedule No."/>
    <w:basedOn w:val="Heading-PART"/>
    <w:next w:val="Normal"/>
    <w:rsid w:val="0069332A"/>
    <w:pPr>
      <w:outlineLvl w:val="1"/>
    </w:pPr>
    <w:rPr>
      <w:sz w:val="20"/>
    </w:rPr>
  </w:style>
  <w:style w:type="paragraph" w:customStyle="1" w:styleId="ScheduleTitle">
    <w:name w:val="Schedule Title"/>
    <w:basedOn w:val="Heading-DIVISION"/>
    <w:next w:val="Normal"/>
    <w:rsid w:val="0069332A"/>
    <w:rPr>
      <w:caps/>
      <w:sz w:val="20"/>
    </w:rPr>
  </w:style>
  <w:style w:type="paragraph" w:customStyle="1" w:styleId="DefinitionSchedule">
    <w:name w:val="Definition (Schedule)"/>
    <w:basedOn w:val="Defintion"/>
    <w:next w:val="Normal"/>
    <w:rsid w:val="0069332A"/>
    <w:pPr>
      <w:spacing w:before="0"/>
    </w:pPr>
    <w:rPr>
      <w:sz w:val="20"/>
    </w:rPr>
  </w:style>
  <w:style w:type="paragraph" w:styleId="DocumentMap">
    <w:name w:val="Document Map"/>
    <w:basedOn w:val="Normal"/>
    <w:semiHidden/>
    <w:rsid w:val="0069332A"/>
    <w:pPr>
      <w:shd w:val="clear" w:color="auto" w:fill="000080"/>
    </w:pPr>
    <w:rPr>
      <w:rFonts w:ascii="Tahoma" w:hAnsi="Tahoma" w:cs="Tahoma"/>
    </w:rPr>
  </w:style>
  <w:style w:type="paragraph" w:customStyle="1" w:styleId="AmendDefinition1">
    <w:name w:val="Amend Definition 1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9332A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69332A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9332A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69332A"/>
    <w:pPr>
      <w:ind w:left="1872"/>
    </w:pPr>
  </w:style>
  <w:style w:type="paragraph" w:customStyle="1" w:styleId="DraftPenalty2">
    <w:name w:val="Draft Penalty 2"/>
    <w:basedOn w:val="Penalty"/>
    <w:next w:val="Normal"/>
    <w:rsid w:val="0069332A"/>
  </w:style>
  <w:style w:type="paragraph" w:customStyle="1" w:styleId="DraftPenalty3">
    <w:name w:val="Draft Penalty 3"/>
    <w:basedOn w:val="Penalty"/>
    <w:next w:val="Normal"/>
    <w:rsid w:val="0069332A"/>
    <w:pPr>
      <w:ind w:left="2892"/>
    </w:pPr>
  </w:style>
  <w:style w:type="paragraph" w:customStyle="1" w:styleId="DraftPenalty4">
    <w:name w:val="Draft Penalty 4"/>
    <w:basedOn w:val="Penalty"/>
    <w:next w:val="Normal"/>
    <w:rsid w:val="0069332A"/>
    <w:pPr>
      <w:ind w:left="3402"/>
    </w:pPr>
  </w:style>
  <w:style w:type="paragraph" w:customStyle="1" w:styleId="DraftPenalty5">
    <w:name w:val="Draft Penalty 5"/>
    <w:basedOn w:val="Penalty"/>
    <w:next w:val="Normal"/>
    <w:rsid w:val="0069332A"/>
    <w:pPr>
      <w:ind w:left="3913"/>
    </w:pPr>
  </w:style>
  <w:style w:type="paragraph" w:customStyle="1" w:styleId="Heading-ENDNOTES">
    <w:name w:val="Heading - ENDNOTES"/>
    <w:basedOn w:val="EndnoteText"/>
    <w:next w:val="EndnoteText"/>
    <w:rsid w:val="0069332A"/>
    <w:pPr>
      <w:ind w:left="-284" w:firstLine="0"/>
      <w:outlineLvl w:val="4"/>
    </w:pPr>
    <w:rPr>
      <w:b/>
      <w:sz w:val="22"/>
      <w:lang w:val="en-GB"/>
    </w:rPr>
  </w:style>
  <w:style w:type="paragraph" w:customStyle="1" w:styleId="ScheduleDefinition1">
    <w:name w:val="Schedule Definition 1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customStyle="1" w:styleId="Schedule-Division0">
    <w:name w:val="Schedule-Division"/>
    <w:basedOn w:val="Normal"/>
    <w:next w:val="Normal"/>
    <w:rsid w:val="0069332A"/>
    <w:pPr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69332A"/>
    <w:pPr>
      <w:spacing w:after="120"/>
      <w:jc w:val="center"/>
    </w:pPr>
    <w:rPr>
      <w:b/>
      <w:caps/>
      <w:sz w:val="22"/>
    </w:rPr>
  </w:style>
  <w:style w:type="paragraph" w:customStyle="1" w:styleId="AmndChptr">
    <w:name w:val="Amnd Chptr"/>
    <w:basedOn w:val="Normal"/>
    <w:next w:val="Normal"/>
    <w:rsid w:val="0069332A"/>
    <w:pPr>
      <w:suppressLineNumbers w:val="0"/>
      <w:spacing w:before="240" w:after="120"/>
      <w:ind w:left="1361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69332A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AmndSectionEg">
    <w:name w:val="Amnd Section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69332A"/>
    <w:pPr>
      <w:spacing w:before="120"/>
      <w:ind w:left="2381"/>
    </w:pPr>
    <w:rPr>
      <w:lang w:eastAsia="en-US"/>
    </w:rPr>
  </w:style>
  <w:style w:type="paragraph" w:customStyle="1" w:styleId="DraftSectionEg">
    <w:name w:val="Draft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DraftParaEg">
    <w:name w:val="Draft Para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ParaNote">
    <w:name w:val="Amnd Para Note"/>
    <w:next w:val="Normal"/>
    <w:rsid w:val="0069332A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69332A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69332A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69332A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69332A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69332A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69332A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69332A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69332A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69332A"/>
    <w:pPr>
      <w:spacing w:before="120"/>
    </w:pPr>
    <w:rPr>
      <w:lang w:eastAsia="en-US"/>
    </w:rPr>
  </w:style>
  <w:style w:type="paragraph" w:styleId="BlockText">
    <w:name w:val="Block Text"/>
    <w:basedOn w:val="Normal"/>
    <w:rsid w:val="004956BF"/>
    <w:pPr>
      <w:ind w:left="851" w:right="851"/>
    </w:pPr>
    <w:rPr>
      <w:sz w:val="22"/>
    </w:rPr>
  </w:style>
  <w:style w:type="paragraph" w:styleId="BodyTextIndent">
    <w:name w:val="Body Text Indent"/>
    <w:basedOn w:val="Normal"/>
    <w:link w:val="BodyTextIndentChar"/>
    <w:rsid w:val="004956BF"/>
    <w:pPr>
      <w:tabs>
        <w:tab w:val="left" w:pos="510"/>
        <w:tab w:val="left" w:pos="1378"/>
      </w:tabs>
      <w:ind w:left="1361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4956BF"/>
    <w:rPr>
      <w:sz w:val="22"/>
      <w:lang w:eastAsia="en-US"/>
    </w:rPr>
  </w:style>
  <w:style w:type="paragraph" w:customStyle="1" w:styleId="ShoulderHeading">
    <w:name w:val="Shoulder Heading"/>
    <w:basedOn w:val="ShoulderReference"/>
    <w:next w:val="Normal"/>
    <w:rsid w:val="004956BF"/>
    <w:pPr>
      <w:framePr w:hSpace="181" w:vSpace="181" w:wrap="around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paragraph" w:styleId="Title">
    <w:name w:val="Title"/>
    <w:basedOn w:val="Normal"/>
    <w:link w:val="TitleChar"/>
    <w:qFormat/>
    <w:rsid w:val="004956BF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956BF"/>
    <w:rPr>
      <w:b/>
      <w:sz w:val="28"/>
      <w:lang w:eastAsia="en-US"/>
    </w:rPr>
  </w:style>
  <w:style w:type="paragraph" w:customStyle="1" w:styleId="NewFormHeading">
    <w:name w:val="New Form Heading"/>
    <w:next w:val="Normal"/>
    <w:autoRedefine/>
    <w:qFormat/>
    <w:rsid w:val="008A77A9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styleId="Hyperlink">
    <w:name w:val="Hyperlink"/>
    <w:basedOn w:val="DefaultParagraphFont"/>
    <w:rsid w:val="00C362FC"/>
    <w:rPr>
      <w:color w:val="000000" w:themeColor="text1"/>
      <w:u w:val="single"/>
    </w:rPr>
  </w:style>
  <w:style w:type="character" w:styleId="FollowedHyperlink">
    <w:name w:val="FollowedHyperlink"/>
    <w:basedOn w:val="DefaultParagraphFont"/>
    <w:rsid w:val="00C362FC"/>
    <w:rPr>
      <w:color w:val="000000" w:themeColor="text1"/>
      <w:u w:val="single"/>
    </w:rPr>
  </w:style>
  <w:style w:type="paragraph" w:styleId="BodyText">
    <w:name w:val="Body Text"/>
    <w:basedOn w:val="Normal"/>
    <w:link w:val="BodyTextChar"/>
    <w:uiPriority w:val="1"/>
    <w:qFormat/>
    <w:rsid w:val="00673E77"/>
    <w:pPr>
      <w:widowControl w:val="0"/>
      <w:suppressLineNumbers w:val="0"/>
      <w:overflowPunct/>
      <w:autoSpaceDE/>
      <w:autoSpaceDN/>
      <w:adjustRightInd/>
      <w:spacing w:before="0"/>
      <w:ind w:left="1732"/>
      <w:textAlignment w:val="auto"/>
    </w:pPr>
    <w:rPr>
      <w:rFonts w:cstheme="minorBid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73E77"/>
    <w:rPr>
      <w:rFonts w:cstheme="minorBidi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38980-53C2-4A06-9BF3-34F3FB08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</Words>
  <Characters>1235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 Accident Amendment (Home Modification Agreement) Regulations 2018</vt:lpstr>
    </vt:vector>
  </TitlesOfParts>
  <Manager/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Accident Amendment (Home Modification Agreement) Regulations 2018</dc:title>
  <dc:subject>Statutory Rule</dc:subject>
  <dc:creator/>
  <cp:keywords>Drafting, SR, Regulation,Statutory Rule, Rule, Precedent</cp:keywords>
  <dc:description>OCPC Victoria, Word 2007, Template Release 29/06/2018B (PROD)</dc:description>
  <cp:lastModifiedBy/>
  <cp:revision>1</cp:revision>
  <cp:lastPrinted>2018-09-27T00:05:00Z</cp:lastPrinted>
  <dcterms:created xsi:type="dcterms:W3CDTF">2018-10-23T00:56:00Z</dcterms:created>
  <dcterms:modified xsi:type="dcterms:W3CDTF">2018-10-23T00:56:00Z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359489</vt:i4>
  </property>
  <property fmtid="{D5CDD505-2E9C-101B-9397-08002B2CF9AE}" pid="3" name="DocSubFolderNumber">
    <vt:lpwstr>S18/1832</vt:lpwstr>
  </property>
</Properties>
</file>