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B27" w:rsidRDefault="00232B27" w:rsidP="005E4B6C">
      <w:pPr>
        <w:rPr>
          <w:sz w:val="72"/>
        </w:rPr>
      </w:pPr>
    </w:p>
    <w:p w:rsidR="004D348F" w:rsidRPr="00E54FD1" w:rsidRDefault="004D348F" w:rsidP="00E54FD1">
      <w:pPr>
        <w:pStyle w:val="Covertitle"/>
        <w:framePr w:w="5146" w:wrap="notBeside" w:x="796" w:y="8416"/>
        <w:rPr>
          <w:sz w:val="40"/>
          <w:szCs w:val="40"/>
        </w:rPr>
      </w:pPr>
      <w:r w:rsidRPr="00E54FD1">
        <w:rPr>
          <w:sz w:val="40"/>
          <w:szCs w:val="40"/>
        </w:rPr>
        <w:t>Transport Accident Commission</w:t>
      </w:r>
    </w:p>
    <w:p w:rsidR="004D348F" w:rsidRPr="00E54FD1" w:rsidRDefault="004D348F" w:rsidP="00E54FD1">
      <w:pPr>
        <w:pStyle w:val="Coversubtitle"/>
        <w:framePr w:w="5146" w:wrap="notBeside" w:x="796" w:y="8416"/>
        <w:rPr>
          <w:sz w:val="40"/>
          <w:szCs w:val="40"/>
        </w:rPr>
      </w:pPr>
      <w:r w:rsidRPr="00E54FD1">
        <w:rPr>
          <w:sz w:val="40"/>
          <w:szCs w:val="40"/>
        </w:rPr>
        <w:t>Spinal Impairment Guides modification document</w:t>
      </w:r>
      <w:r w:rsidR="00E54FD1">
        <w:rPr>
          <w:sz w:val="40"/>
          <w:szCs w:val="40"/>
        </w:rPr>
        <w:t xml:space="preserve"> </w:t>
      </w:r>
    </w:p>
    <w:p w:rsidR="004D348F" w:rsidRPr="00E54FD1" w:rsidRDefault="001969CD" w:rsidP="00E54FD1">
      <w:pPr>
        <w:pStyle w:val="CoverDate"/>
        <w:framePr w:w="5146" w:wrap="notBeside" w:x="796" w:y="8416"/>
        <w:rPr>
          <w:sz w:val="40"/>
          <w:szCs w:val="40"/>
        </w:rPr>
      </w:pPr>
      <w:r w:rsidRPr="00E54FD1">
        <w:rPr>
          <w:sz w:val="40"/>
          <w:szCs w:val="40"/>
        </w:rPr>
        <w:t>July</w:t>
      </w:r>
      <w:r w:rsidR="00D60513" w:rsidRPr="00E54FD1">
        <w:rPr>
          <w:sz w:val="40"/>
          <w:szCs w:val="40"/>
        </w:rPr>
        <w:t xml:space="preserve"> </w:t>
      </w:r>
      <w:r w:rsidR="004D348F" w:rsidRPr="00E54FD1">
        <w:rPr>
          <w:sz w:val="40"/>
          <w:szCs w:val="40"/>
        </w:rPr>
        <w:t>2014</w:t>
      </w:r>
    </w:p>
    <w:p w:rsidR="004D348F" w:rsidRPr="00DA053A" w:rsidRDefault="004D348F" w:rsidP="004D348F">
      <w:pPr>
        <w:pStyle w:val="Coverpulloutframe"/>
        <w:framePr w:wrap="notBeside"/>
        <w:rPr>
          <w:highlight w:val="yellow"/>
        </w:rPr>
      </w:pPr>
    </w:p>
    <w:p w:rsidR="004D348F" w:rsidRPr="00514109" w:rsidRDefault="004D348F" w:rsidP="004D348F">
      <w:pPr>
        <w:pStyle w:val="PwCNormal"/>
        <w:numPr>
          <w:ilvl w:val="0"/>
          <w:numId w:val="0"/>
        </w:numPr>
      </w:pPr>
    </w:p>
    <w:p w:rsidR="004D348F" w:rsidRPr="00514109" w:rsidRDefault="004D348F" w:rsidP="004D348F">
      <w:pPr>
        <w:pStyle w:val="PwCNormal"/>
        <w:numPr>
          <w:ilvl w:val="0"/>
          <w:numId w:val="0"/>
        </w:numPr>
        <w:sectPr w:rsidR="004D348F" w:rsidRPr="00514109" w:rsidSect="006B008A">
          <w:headerReference w:type="even" r:id="rId9"/>
          <w:headerReference w:type="default" r:id="rId10"/>
          <w:pgSz w:w="11907" w:h="16840" w:code="9"/>
          <w:pgMar w:top="2552" w:right="1021" w:bottom="1134" w:left="3317" w:header="397" w:footer="567" w:gutter="227"/>
          <w:pgNumType w:start="1"/>
          <w:cols w:space="708"/>
          <w:titlePg/>
          <w:docGrid w:linePitch="360"/>
        </w:sectPr>
      </w:pPr>
    </w:p>
    <w:p w:rsidR="0098018E" w:rsidRPr="00A925C6" w:rsidRDefault="0098018E" w:rsidP="0098018E">
      <w:pPr>
        <w:pStyle w:val="PwCNormal"/>
      </w:pPr>
    </w:p>
    <w:p w:rsidR="0098018E" w:rsidRPr="0078338B" w:rsidRDefault="00E54FD1" w:rsidP="00E54FD1">
      <w:pPr>
        <w:pStyle w:val="Heading4"/>
        <w:numPr>
          <w:ilvl w:val="0"/>
          <w:numId w:val="0"/>
        </w:numPr>
      </w:pPr>
      <w:bookmarkStart w:id="0" w:name="_Toc383412081"/>
      <w:bookmarkStart w:id="1" w:name="_Toc383412099"/>
      <w:bookmarkStart w:id="2" w:name="_Toc383412082"/>
      <w:bookmarkStart w:id="3" w:name="_Toc383412100"/>
      <w:bookmarkStart w:id="4" w:name="_Toc384050404"/>
      <w:bookmarkStart w:id="5" w:name="_Toc384123857"/>
      <w:bookmarkStart w:id="6" w:name="_Ref388529640"/>
      <w:bookmarkStart w:id="7" w:name="_Toc391459533"/>
      <w:bookmarkStart w:id="8" w:name="_Toc391459537"/>
      <w:bookmarkEnd w:id="0"/>
      <w:bookmarkEnd w:id="1"/>
      <w:bookmarkEnd w:id="2"/>
      <w:bookmarkEnd w:id="3"/>
      <w:r>
        <w:t xml:space="preserve">Spinal Impairment </w:t>
      </w:r>
      <w:r w:rsidR="0098018E" w:rsidRPr="0078338B">
        <w:t>Guides modification document</w:t>
      </w:r>
      <w:bookmarkEnd w:id="4"/>
      <w:bookmarkEnd w:id="5"/>
      <w:bookmarkEnd w:id="6"/>
      <w:bookmarkEnd w:id="7"/>
      <w:bookmarkEnd w:id="8"/>
    </w:p>
    <w:p w:rsidR="00117A61" w:rsidRDefault="00117A61">
      <w:pPr>
        <w:kinsoku/>
        <w:overflowPunct/>
        <w:autoSpaceDE/>
        <w:autoSpaceDN/>
        <w:adjustRightInd/>
        <w:snapToGrid/>
      </w:pPr>
      <w:bookmarkStart w:id="9" w:name="_Toc383412083"/>
      <w:bookmarkStart w:id="10" w:name="_Toc383412101"/>
      <w:bookmarkEnd w:id="9"/>
      <w:bookmarkEnd w:id="10"/>
      <w:r>
        <w:br w:type="page"/>
      </w:r>
    </w:p>
    <w:p w:rsidR="00117A61" w:rsidRDefault="00117A61">
      <w:pPr>
        <w:kinsoku/>
        <w:overflowPunct/>
        <w:autoSpaceDE/>
        <w:autoSpaceDN/>
        <w:adjustRightInd/>
        <w:snapToGrid/>
      </w:pPr>
      <w:r w:rsidRPr="0078338B">
        <w:rPr>
          <w:noProof/>
          <w:snapToGrid/>
          <w:lang w:eastAsia="en-AU"/>
        </w:rPr>
        <w:lastRenderedPageBreak/>
        <w:drawing>
          <wp:inline distT="0" distB="0" distL="0" distR="0" wp14:anchorId="0DF986E5" wp14:editId="38B8C16E">
            <wp:extent cx="4953000" cy="798195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17A61" w:rsidRDefault="00117A61">
      <w:pPr>
        <w:kinsoku/>
        <w:overflowPunct/>
        <w:autoSpaceDE/>
        <w:autoSpaceDN/>
        <w:adjustRightInd/>
        <w:snapToGrid/>
      </w:pPr>
      <w:r w:rsidRPr="0078338B">
        <w:rPr>
          <w:noProof/>
          <w:snapToGrid/>
          <w:lang w:eastAsia="en-AU"/>
        </w:rPr>
        <w:lastRenderedPageBreak/>
        <w:drawing>
          <wp:inline distT="0" distB="0" distL="0" distR="0" wp14:anchorId="22E16251" wp14:editId="3B859099">
            <wp:extent cx="5105400" cy="81534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17A61" w:rsidRDefault="00117A61">
      <w:pPr>
        <w:kinsoku/>
        <w:overflowPunct/>
        <w:autoSpaceDE/>
        <w:autoSpaceDN/>
        <w:adjustRightInd/>
        <w:snapToGrid/>
      </w:pPr>
      <w:r w:rsidRPr="0078338B">
        <w:rPr>
          <w:noProof/>
          <w:snapToGrid/>
          <w:lang w:eastAsia="en-AU"/>
        </w:rPr>
        <w:lastRenderedPageBreak/>
        <w:drawing>
          <wp:inline distT="0" distB="0" distL="0" distR="0" wp14:anchorId="0E0908E3" wp14:editId="0BA6B500">
            <wp:extent cx="4886325" cy="7886700"/>
            <wp:effectExtent l="0" t="0" r="952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17A61" w:rsidRDefault="00117A61">
      <w:pPr>
        <w:kinsoku/>
        <w:overflowPunct/>
        <w:autoSpaceDE/>
        <w:autoSpaceDN/>
        <w:adjustRightInd/>
        <w:snapToGrid/>
      </w:pPr>
      <w:r w:rsidRPr="0078338B">
        <w:rPr>
          <w:noProof/>
          <w:snapToGrid/>
          <w:lang w:eastAsia="en-AU"/>
        </w:rPr>
        <w:lastRenderedPageBreak/>
        <w:drawing>
          <wp:inline distT="0" distB="0" distL="0" distR="0" wp14:anchorId="157A6DE3" wp14:editId="14D64960">
            <wp:extent cx="4857750" cy="80772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17A61" w:rsidRDefault="00117A61">
      <w:pPr>
        <w:kinsoku/>
        <w:overflowPunct/>
        <w:autoSpaceDE/>
        <w:autoSpaceDN/>
        <w:adjustRightInd/>
        <w:snapToGrid/>
      </w:pPr>
      <w:r w:rsidRPr="0078338B">
        <w:rPr>
          <w:noProof/>
          <w:snapToGrid/>
          <w:lang w:eastAsia="en-AU"/>
        </w:rPr>
        <w:lastRenderedPageBreak/>
        <w:drawing>
          <wp:inline distT="0" distB="0" distL="0" distR="0" wp14:anchorId="7BC9AC48" wp14:editId="02E34025">
            <wp:extent cx="5000625" cy="8020050"/>
            <wp:effectExtent l="0" t="0" r="952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17A61" w:rsidRDefault="00117A61">
      <w:pPr>
        <w:kinsoku/>
        <w:overflowPunct/>
        <w:autoSpaceDE/>
        <w:autoSpaceDN/>
        <w:adjustRightInd/>
        <w:snapToGrid/>
      </w:pPr>
      <w:r w:rsidRPr="0078338B">
        <w:rPr>
          <w:noProof/>
          <w:snapToGrid/>
          <w:lang w:eastAsia="en-AU"/>
        </w:rPr>
        <w:lastRenderedPageBreak/>
        <w:drawing>
          <wp:inline distT="0" distB="0" distL="0" distR="0" wp14:anchorId="632073D3" wp14:editId="6F08622F">
            <wp:extent cx="5095875" cy="8020050"/>
            <wp:effectExtent l="0" t="0" r="952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17A61" w:rsidRDefault="00117A61">
      <w:pPr>
        <w:kinsoku/>
        <w:overflowPunct/>
        <w:autoSpaceDE/>
        <w:autoSpaceDN/>
        <w:adjustRightInd/>
        <w:snapToGrid/>
      </w:pPr>
      <w:r w:rsidRPr="0078338B">
        <w:rPr>
          <w:noProof/>
          <w:snapToGrid/>
          <w:lang w:eastAsia="en-AU"/>
        </w:rPr>
        <w:lastRenderedPageBreak/>
        <w:drawing>
          <wp:inline distT="0" distB="0" distL="0" distR="0" wp14:anchorId="2FAB9192" wp14:editId="63FC687A">
            <wp:extent cx="4962525" cy="8039100"/>
            <wp:effectExtent l="0" t="0" r="952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17A61" w:rsidRDefault="00117A61">
      <w:pPr>
        <w:kinsoku/>
        <w:overflowPunct/>
        <w:autoSpaceDE/>
        <w:autoSpaceDN/>
        <w:adjustRightInd/>
        <w:snapToGrid/>
      </w:pPr>
      <w:r w:rsidRPr="0078338B">
        <w:rPr>
          <w:noProof/>
          <w:snapToGrid/>
          <w:lang w:eastAsia="en-AU"/>
        </w:rPr>
        <w:lastRenderedPageBreak/>
        <w:drawing>
          <wp:inline distT="0" distB="0" distL="0" distR="0" wp14:anchorId="6540F360" wp14:editId="07C588AA">
            <wp:extent cx="4276725" cy="797242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17A61" w:rsidRDefault="00117A61">
      <w:pPr>
        <w:kinsoku/>
        <w:overflowPunct/>
        <w:autoSpaceDE/>
        <w:autoSpaceDN/>
        <w:adjustRightInd/>
        <w:snapToGrid/>
      </w:pPr>
      <w:r w:rsidRPr="0078338B">
        <w:rPr>
          <w:noProof/>
          <w:snapToGrid/>
          <w:lang w:eastAsia="en-AU"/>
        </w:rPr>
        <w:lastRenderedPageBreak/>
        <w:drawing>
          <wp:inline distT="0" distB="0" distL="0" distR="0" wp14:anchorId="40188C9E" wp14:editId="08D75F58">
            <wp:extent cx="4914900" cy="80010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17A61" w:rsidRDefault="00117A61">
      <w:pPr>
        <w:kinsoku/>
        <w:overflowPunct/>
        <w:autoSpaceDE/>
        <w:autoSpaceDN/>
        <w:adjustRightInd/>
        <w:snapToGrid/>
      </w:pPr>
      <w:r w:rsidRPr="0078338B">
        <w:rPr>
          <w:noProof/>
          <w:snapToGrid/>
          <w:lang w:eastAsia="en-AU"/>
        </w:rPr>
        <w:lastRenderedPageBreak/>
        <w:drawing>
          <wp:inline distT="0" distB="0" distL="0" distR="0" wp14:anchorId="4971738F" wp14:editId="206AFE75">
            <wp:extent cx="4933950" cy="798195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17A61" w:rsidRDefault="00117A61">
      <w:pPr>
        <w:kinsoku/>
        <w:overflowPunct/>
        <w:autoSpaceDE/>
        <w:autoSpaceDN/>
        <w:adjustRightInd/>
        <w:snapToGrid/>
      </w:pPr>
      <w:r w:rsidRPr="0078338B">
        <w:rPr>
          <w:noProof/>
          <w:snapToGrid/>
          <w:lang w:eastAsia="en-AU"/>
        </w:rPr>
        <w:lastRenderedPageBreak/>
        <w:drawing>
          <wp:inline distT="0" distB="0" distL="0" distR="0" wp14:anchorId="43B0893F" wp14:editId="668E1F4F">
            <wp:extent cx="4943475" cy="7981950"/>
            <wp:effectExtent l="0" t="0" r="952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17A61" w:rsidRDefault="00117A61">
      <w:pPr>
        <w:kinsoku/>
        <w:overflowPunct/>
        <w:autoSpaceDE/>
        <w:autoSpaceDN/>
        <w:adjustRightInd/>
        <w:snapToGrid/>
      </w:pPr>
      <w:r w:rsidRPr="0078338B">
        <w:rPr>
          <w:noProof/>
          <w:snapToGrid/>
          <w:lang w:eastAsia="en-AU"/>
        </w:rPr>
        <w:lastRenderedPageBreak/>
        <w:drawing>
          <wp:inline distT="0" distB="0" distL="0" distR="0" wp14:anchorId="75540957" wp14:editId="33F7412C">
            <wp:extent cx="4857750" cy="7953375"/>
            <wp:effectExtent l="0" t="0" r="0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17A61" w:rsidRDefault="00117A61">
      <w:pPr>
        <w:kinsoku/>
        <w:overflowPunct/>
        <w:autoSpaceDE/>
        <w:autoSpaceDN/>
        <w:adjustRightInd/>
        <w:snapToGrid/>
      </w:pPr>
      <w:r w:rsidRPr="0078338B">
        <w:rPr>
          <w:noProof/>
          <w:snapToGrid/>
          <w:lang w:eastAsia="en-AU"/>
        </w:rPr>
        <w:lastRenderedPageBreak/>
        <w:drawing>
          <wp:inline distT="0" distB="0" distL="0" distR="0" wp14:anchorId="2F8C047C" wp14:editId="2994D82C">
            <wp:extent cx="5153025" cy="8048625"/>
            <wp:effectExtent l="0" t="0" r="9525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17A61" w:rsidRDefault="00117A61">
      <w:pPr>
        <w:kinsoku/>
        <w:overflowPunct/>
        <w:autoSpaceDE/>
        <w:autoSpaceDN/>
        <w:adjustRightInd/>
        <w:snapToGrid/>
      </w:pPr>
      <w:r w:rsidRPr="0078338B">
        <w:rPr>
          <w:noProof/>
          <w:snapToGrid/>
          <w:lang w:eastAsia="en-AU"/>
        </w:rPr>
        <w:lastRenderedPageBreak/>
        <w:drawing>
          <wp:inline distT="0" distB="0" distL="0" distR="0" wp14:anchorId="4E35E2A1" wp14:editId="044421BE">
            <wp:extent cx="4705350" cy="809625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17A61" w:rsidRDefault="00117A61">
      <w:pPr>
        <w:kinsoku/>
        <w:overflowPunct/>
        <w:autoSpaceDE/>
        <w:autoSpaceDN/>
        <w:adjustRightInd/>
        <w:snapToGrid/>
      </w:pPr>
      <w:r w:rsidRPr="0078338B">
        <w:rPr>
          <w:noProof/>
          <w:snapToGrid/>
          <w:lang w:eastAsia="en-AU"/>
        </w:rPr>
        <w:lastRenderedPageBreak/>
        <w:drawing>
          <wp:inline distT="0" distB="0" distL="0" distR="0" wp14:anchorId="44CF350A" wp14:editId="5C329141">
            <wp:extent cx="5086350" cy="7762875"/>
            <wp:effectExtent l="0" t="0" r="0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17A61" w:rsidRDefault="00117A61">
      <w:pPr>
        <w:kinsoku/>
        <w:overflowPunct/>
        <w:autoSpaceDE/>
        <w:autoSpaceDN/>
        <w:adjustRightInd/>
        <w:snapToGrid/>
      </w:pPr>
      <w:r w:rsidRPr="0078338B">
        <w:rPr>
          <w:noProof/>
          <w:snapToGrid/>
          <w:lang w:eastAsia="en-AU"/>
        </w:rPr>
        <w:lastRenderedPageBreak/>
        <w:drawing>
          <wp:inline distT="0" distB="0" distL="0" distR="0" wp14:anchorId="1AFB558A" wp14:editId="370D4A54">
            <wp:extent cx="5095875" cy="80676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17A61" w:rsidRDefault="00C507AA">
      <w:pPr>
        <w:kinsoku/>
        <w:overflowPunct/>
        <w:autoSpaceDE/>
        <w:autoSpaceDN/>
        <w:adjustRightInd/>
        <w:snapToGrid/>
      </w:pPr>
      <w:r>
        <w:rPr>
          <w:noProof/>
          <w:snapToGrid/>
          <w:lang w:eastAsia="en-AU"/>
        </w:rPr>
        <w:lastRenderedPageBreak/>
        <w:drawing>
          <wp:inline distT="0" distB="0" distL="0" distR="0" wp14:anchorId="13E93F07" wp14:editId="7623A018">
            <wp:extent cx="4763135" cy="82296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napToGrid/>
          <w:lang w:eastAsia="en-AU"/>
        </w:rPr>
        <w:lastRenderedPageBreak/>
        <w:drawing>
          <wp:inline distT="0" distB="0" distL="0" distR="0" wp14:anchorId="4FC1AD88" wp14:editId="542B1B23">
            <wp:extent cx="5076825" cy="8229600"/>
            <wp:effectExtent l="0" t="0" r="952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napToGrid/>
          <w:lang w:eastAsia="en-AU"/>
        </w:rPr>
        <w:lastRenderedPageBreak/>
        <w:drawing>
          <wp:inline distT="0" distB="0" distL="0" distR="0" wp14:anchorId="14BCFAAA" wp14:editId="30E90348">
            <wp:extent cx="5114290" cy="822960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napToGrid/>
          <w:lang w:eastAsia="en-AU"/>
        </w:rPr>
        <w:lastRenderedPageBreak/>
        <w:drawing>
          <wp:inline distT="0" distB="0" distL="0" distR="0" wp14:anchorId="762FAB7B" wp14:editId="1DD29515">
            <wp:extent cx="4781550" cy="8162925"/>
            <wp:effectExtent l="0" t="0" r="0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18E" w:rsidRDefault="0098018E" w:rsidP="0098018E">
      <w:pPr>
        <w:pStyle w:val="PwCNormal"/>
        <w:numPr>
          <w:ilvl w:val="0"/>
          <w:numId w:val="0"/>
        </w:numPr>
      </w:pPr>
    </w:p>
    <w:p w:rsidR="0098018E" w:rsidRDefault="0098018E" w:rsidP="0098018E">
      <w:pPr>
        <w:pStyle w:val="PwCNormal"/>
      </w:pPr>
    </w:p>
    <w:p w:rsidR="00566EAE" w:rsidRDefault="00566EAE" w:rsidP="00566EAE">
      <w:pPr>
        <w:pStyle w:val="PwCNormal"/>
        <w:sectPr w:rsidR="00566EAE" w:rsidSect="006B008A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pgSz w:w="11907" w:h="16840" w:code="9"/>
          <w:pgMar w:top="1588" w:right="1843" w:bottom="1418" w:left="1843" w:header="567" w:footer="567" w:gutter="0"/>
          <w:cols w:space="227"/>
          <w:titlePg/>
          <w:docGrid w:linePitch="360"/>
        </w:sectPr>
      </w:pPr>
    </w:p>
    <w:p w:rsidR="00E54FD1" w:rsidRDefault="00E54FD1" w:rsidP="00E54FD1">
      <w:pPr>
        <w:pStyle w:val="Heading4"/>
        <w:numPr>
          <w:ilvl w:val="0"/>
          <w:numId w:val="0"/>
        </w:numPr>
      </w:pPr>
      <w:bookmarkStart w:id="11" w:name="_Ref387650160"/>
      <w:bookmarkStart w:id="12" w:name="_Toc391459534"/>
      <w:bookmarkStart w:id="13" w:name="_Toc391459538"/>
      <w:r>
        <w:lastRenderedPageBreak/>
        <w:t>Spinal Impairment Guides modification document</w:t>
      </w:r>
    </w:p>
    <w:p w:rsidR="00566EAE" w:rsidRDefault="00566EAE" w:rsidP="00E54FD1">
      <w:pPr>
        <w:pStyle w:val="Heading4"/>
        <w:numPr>
          <w:ilvl w:val="0"/>
          <w:numId w:val="0"/>
        </w:numPr>
      </w:pPr>
      <w:r>
        <w:t>Terms of reference</w:t>
      </w:r>
      <w:bookmarkEnd w:id="11"/>
      <w:bookmarkEnd w:id="12"/>
      <w:bookmarkEnd w:id="13"/>
    </w:p>
    <w:p w:rsidR="00566EAE" w:rsidRDefault="00C507AA" w:rsidP="00566EAE">
      <w:pPr>
        <w:pStyle w:val="PwCNormal"/>
      </w:pPr>
      <w:r>
        <w:rPr>
          <w:noProof/>
          <w:snapToGrid/>
          <w:lang w:eastAsia="en-AU"/>
        </w:rPr>
        <w:lastRenderedPageBreak/>
        <w:drawing>
          <wp:inline distT="0" distB="0" distL="0" distR="0" wp14:anchorId="32AE02CC" wp14:editId="58AE207A">
            <wp:extent cx="5038725" cy="7848600"/>
            <wp:effectExtent l="0" t="0" r="952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napToGrid/>
          <w:lang w:eastAsia="en-AU"/>
        </w:rPr>
        <w:lastRenderedPageBreak/>
        <w:drawing>
          <wp:inline distT="0" distB="0" distL="0" distR="0" wp14:anchorId="2B20D664" wp14:editId="25CD8DA6">
            <wp:extent cx="5067300" cy="7877175"/>
            <wp:effectExtent l="0" t="0" r="0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napToGrid/>
          <w:lang w:eastAsia="en-AU"/>
        </w:rPr>
        <w:lastRenderedPageBreak/>
        <w:drawing>
          <wp:inline distT="0" distB="0" distL="0" distR="0" wp14:anchorId="59BFF28B" wp14:editId="33C8A526">
            <wp:extent cx="5010150" cy="786765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napToGrid/>
          <w:lang w:eastAsia="en-AU"/>
        </w:rPr>
        <w:lastRenderedPageBreak/>
        <w:drawing>
          <wp:inline distT="0" distB="0" distL="0" distR="0" wp14:anchorId="337476CD" wp14:editId="15FE61B4">
            <wp:extent cx="5000625" cy="7886700"/>
            <wp:effectExtent l="0" t="0" r="9525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napToGrid/>
          <w:lang w:eastAsia="en-AU"/>
        </w:rPr>
        <w:lastRenderedPageBreak/>
        <w:drawing>
          <wp:inline distT="0" distB="0" distL="0" distR="0" wp14:anchorId="5AF6F7F4" wp14:editId="4F932302">
            <wp:extent cx="5076825" cy="7915275"/>
            <wp:effectExtent l="0" t="0" r="9525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18E" w:rsidRDefault="0098018E" w:rsidP="0098018E">
      <w:pPr>
        <w:kinsoku/>
        <w:overflowPunct/>
        <w:autoSpaceDE/>
        <w:autoSpaceDN/>
        <w:adjustRightInd/>
        <w:snapToGrid/>
      </w:pPr>
      <w:bookmarkStart w:id="14" w:name="_GoBack"/>
      <w:bookmarkEnd w:id="14"/>
    </w:p>
    <w:p w:rsidR="005236F7" w:rsidRDefault="005236F7">
      <w:pPr>
        <w:kinsoku/>
        <w:overflowPunct/>
        <w:autoSpaceDE/>
        <w:autoSpaceDN/>
        <w:adjustRightInd/>
        <w:snapToGrid/>
      </w:pPr>
    </w:p>
    <w:p w:rsidR="00F56BBC" w:rsidRDefault="00F56BBC">
      <w:pPr>
        <w:kinsoku/>
        <w:overflowPunct/>
        <w:autoSpaceDE/>
        <w:autoSpaceDN/>
        <w:adjustRightInd/>
        <w:snapToGrid/>
      </w:pPr>
    </w:p>
    <w:sectPr w:rsidR="00F56BBC" w:rsidSect="006B008A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type w:val="evenPage"/>
      <w:pgSz w:w="11907" w:h="16840" w:code="9"/>
      <w:pgMar w:top="1701" w:right="1021" w:bottom="1418" w:left="102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AC7" w:rsidRDefault="00990AC7" w:rsidP="004343B3">
      <w:pPr>
        <w:pStyle w:val="Separator"/>
      </w:pPr>
      <w:r>
        <w:separator/>
      </w:r>
    </w:p>
    <w:p w:rsidR="00990AC7" w:rsidRDefault="00990AC7"/>
  </w:endnote>
  <w:endnote w:type="continuationSeparator" w:id="0">
    <w:p w:rsidR="00990AC7" w:rsidRDefault="00990AC7" w:rsidP="004343B3">
      <w:pPr>
        <w:pStyle w:val="Separator"/>
      </w:pPr>
      <w:r>
        <w:continuationSeparator/>
      </w:r>
    </w:p>
    <w:p w:rsidR="00990AC7" w:rsidRDefault="00990AC7"/>
  </w:endnote>
  <w:endnote w:type="continuationNotice" w:id="1">
    <w:p w:rsidR="00990AC7" w:rsidRDefault="00990AC7" w:rsidP="004343B3">
      <w:pPr>
        <w:pStyle w:val="Separator"/>
      </w:pPr>
    </w:p>
    <w:p w:rsidR="00990AC7" w:rsidRDefault="00990A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AC7" w:rsidRDefault="00420464" w:rsidP="00C151DD">
    <w:pPr>
      <w:pStyle w:val="Footer-Even"/>
    </w:pPr>
    <w:fldSimple w:instr=" STYLEREF &quot;Cover Title&quot; ">
      <w:r w:rsidR="00507159">
        <w:rPr>
          <w:noProof/>
        </w:rPr>
        <w:t>Transport Accident Commission</w:t>
      </w:r>
    </w:fldSimple>
  </w:p>
  <w:p w:rsidR="00990AC7" w:rsidRPr="002628D1" w:rsidRDefault="00990AC7" w:rsidP="00C151DD">
    <w:pPr>
      <w:pStyle w:val="Footer-Even"/>
    </w:pPr>
    <w:r>
      <w:t>PwC</w:t>
    </w:r>
    <w:r>
      <w:ptab w:relativeTo="margin" w:alignment="right" w:leader="none"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AC7" w:rsidRPr="008C6722" w:rsidRDefault="00420464" w:rsidP="00C151DD">
    <w:pPr>
      <w:pStyle w:val="Footer"/>
    </w:pPr>
    <w:fldSimple w:instr=" STYLEREF &quot;Cover Title&quot; ">
      <w:r w:rsidR="00C0105B">
        <w:rPr>
          <w:noProof/>
        </w:rPr>
        <w:t>Transport Accident Commission</w:t>
      </w:r>
    </w:fldSimple>
  </w:p>
  <w:p w:rsidR="00990AC7" w:rsidRPr="008C6722" w:rsidRDefault="00990AC7" w:rsidP="00C151DD">
    <w:pPr>
      <w:pStyle w:val="Footer"/>
    </w:pPr>
    <w:r w:rsidRPr="008C6722">
      <w:t>PwC</w:t>
    </w:r>
    <w:r>
      <w:ptab w:relativeTo="margin" w:alignment="right" w:leader="none"/>
    </w:r>
    <w:r>
      <w:fldChar w:fldCharType="begin"/>
    </w:r>
    <w:r>
      <w:instrText xml:space="preserve"> PAGE  \* MERGEFORMAT </w:instrText>
    </w:r>
    <w:r>
      <w:fldChar w:fldCharType="separate"/>
    </w:r>
    <w:r w:rsidR="00C0105B">
      <w:rPr>
        <w:noProof/>
      </w:rPr>
      <w:t>22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AC7" w:rsidRDefault="00990AC7" w:rsidP="005B4BF3">
    <w:pPr>
      <w:pStyle w:val="URL"/>
      <w:framePr w:wrap="around"/>
    </w:pPr>
    <w:r>
      <w:t>www.pwc.com.au</w:t>
    </w:r>
  </w:p>
  <w:p w:rsidR="00990AC7" w:rsidRPr="00A84ADF" w:rsidRDefault="00990AC7" w:rsidP="00483E95">
    <w:pPr>
      <w:pStyle w:val="Copyright"/>
      <w:framePr w:wrap="around"/>
    </w:pPr>
    <w:r>
      <w:t>© 2013 PricewaterhouseCoopers. All rights reserved.</w:t>
    </w:r>
    <w:r>
      <w:br/>
      <w:t>PwC refers to the Australian member firm, and may sometimes refer to the PwC network.</w:t>
    </w:r>
    <w:r>
      <w:br/>
      <w:t xml:space="preserve">Each member firm is a separate legal entity. Please see </w:t>
    </w:r>
    <w:r w:rsidRPr="00B95011">
      <w:t>www.pwc.com/structure</w:t>
    </w:r>
    <w:r>
      <w:t xml:space="preserve"> for further details.</w:t>
    </w:r>
    <w:r>
      <w:br/>
    </w:r>
    <w:r>
      <w:br/>
    </w:r>
    <w:r w:rsidRPr="00A75868">
      <w:t>Liability limited by a scheme approved under Professional Standards Legislation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AC7" w:rsidRDefault="00990AC7" w:rsidP="005B4BF3">
    <w:pPr>
      <w:pStyle w:val="URL"/>
      <w:framePr w:wrap="around"/>
    </w:pPr>
    <w:r>
      <w:t>www.pwc.com.au</w:t>
    </w:r>
  </w:p>
  <w:p w:rsidR="00990AC7" w:rsidRPr="00A84ADF" w:rsidRDefault="00990AC7" w:rsidP="003333C5">
    <w:pPr>
      <w:pStyle w:val="Copyright"/>
      <w:framePr w:w="0" w:wrap="auto" w:vAnchor="margin" w:hAnchor="text" w:xAlign="left" w:yAlign="inline"/>
    </w:pPr>
    <w:r>
      <w:t>© 2014 PricewaterhouseCoopers. All rights reserved.</w:t>
    </w:r>
    <w:r>
      <w:br/>
      <w:t>PwC refers to the Australian member firm, and may sometimes refer to the PwC network.</w:t>
    </w:r>
    <w:r>
      <w:br/>
      <w:t xml:space="preserve">Each member firm is a separate legal entity. Please see </w:t>
    </w:r>
    <w:r w:rsidRPr="00B95011">
      <w:t>www.pwc.com/structure</w:t>
    </w:r>
    <w:r>
      <w:t xml:space="preserve"> for further details.</w:t>
    </w:r>
    <w:r>
      <w:br/>
    </w:r>
    <w:r>
      <w:br/>
    </w:r>
    <w:r w:rsidRPr="00A75868">
      <w:t>Liability limited by a scheme approved under Professional Standards Legislation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AC7" w:rsidRDefault="00990AC7" w:rsidP="006650EF">
    <w:pPr>
      <w:pStyle w:val="Footer"/>
    </w:pPr>
    <w:r w:rsidRPr="006650EF">
      <w:rPr>
        <w:sz w:val="18"/>
      </w:rPr>
      <w:fldChar w:fldCharType="begin"/>
    </w:r>
    <w:r>
      <w:instrText xml:space="preserve"> IF </w:instrText>
    </w:r>
    <w:fldSimple w:instr=" DOCPROPERTY &quot;Mirror Margins&quot; ">
      <w:r w:rsidR="00507159">
        <w:instrText>N</w:instrText>
      </w:r>
    </w:fldSimple>
    <w:r>
      <w:instrText xml:space="preserve"> = "N" "</w:instrText>
    </w:r>
    <w:fldSimple w:instr=" STYLEREF &quot;Cover title&quot; ">
      <w:r w:rsidR="00507159">
        <w:rPr>
          <w:noProof/>
        </w:rPr>
        <w:instrText>Transport Accident Commission</w:instrText>
      </w:r>
    </w:fldSimple>
  </w:p>
  <w:p w:rsidR="00990AC7" w:rsidRDefault="00990AC7" w:rsidP="006650EF">
    <w:pPr>
      <w:pStyle w:val="Footer"/>
    </w:pPr>
    <w:r>
      <w:instrText>PwC</w:instrText>
    </w:r>
    <w:r>
      <w:ptab w:relativeTo="margin" w:alignment="right" w:leader="none"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instrText>11</w:instrText>
    </w:r>
    <w:r>
      <w:rPr>
        <w:noProof/>
      </w:rPr>
      <w:fldChar w:fldCharType="end"/>
    </w:r>
    <w:r>
      <w:instrText xml:space="preserve">" </w:instrText>
    </w:r>
    <w:r w:rsidRPr="006650EF">
      <w:rPr>
        <w:sz w:val="18"/>
      </w:rPr>
      <w:fldChar w:fldCharType="begin"/>
    </w:r>
    <w:r>
      <w:instrText xml:space="preserve"> IF </w:instrText>
    </w:r>
    <w:r>
      <w:fldChar w:fldCharType="begin"/>
    </w:r>
    <w:r>
      <w:instrText xml:space="preserve"> =mod( </w:instrText>
    </w:r>
    <w:r>
      <w:fldChar w:fldCharType="begin"/>
    </w:r>
    <w:r>
      <w:instrText xml:space="preserve"> PAGE \* Arabic </w:instrText>
    </w:r>
    <w:r>
      <w:fldChar w:fldCharType="separate"/>
    </w:r>
    <w:r>
      <w:rPr>
        <w:noProof/>
      </w:rPr>
      <w:instrText>5</w:instrText>
    </w:r>
    <w:r>
      <w:rPr>
        <w:noProof/>
      </w:rPr>
      <w:fldChar w:fldCharType="end"/>
    </w:r>
    <w:r>
      <w:instrText xml:space="preserve"> ,2) </w:instrText>
    </w:r>
    <w:r>
      <w:fldChar w:fldCharType="separate"/>
    </w:r>
    <w:r>
      <w:rPr>
        <w:noProof/>
      </w:rPr>
      <w:instrText>1</w:instrText>
    </w:r>
    <w:r>
      <w:fldChar w:fldCharType="end"/>
    </w:r>
    <w:r>
      <w:instrText xml:space="preserve"> = "1" "</w:instrText>
    </w:r>
    <w:fldSimple w:instr=" STYLEREF &quot;Cover title&quot; ">
      <w:r>
        <w:rPr>
          <w:noProof/>
        </w:rPr>
        <w:instrText>Prospect name</w:instrText>
      </w:r>
    </w:fldSimple>
  </w:p>
  <w:p w:rsidR="00990AC7" w:rsidRDefault="00990AC7" w:rsidP="006650EF">
    <w:pPr>
      <w:pStyle w:val="Footer"/>
    </w:pPr>
    <w:r>
      <w:instrText>PwC</w:instrText>
    </w:r>
    <w:r>
      <w:ptab w:relativeTo="margin" w:alignment="right" w:leader="none"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instrText>5</w:instrText>
    </w:r>
    <w:r>
      <w:rPr>
        <w:noProof/>
      </w:rPr>
      <w:fldChar w:fldCharType="end"/>
    </w:r>
  </w:p>
  <w:p w:rsidR="00990AC7" w:rsidRDefault="00990AC7" w:rsidP="006650EF">
    <w:pPr>
      <w:pStyle w:val="Footer-Even"/>
    </w:pPr>
    <w:r>
      <w:instrText>" "</w:instrText>
    </w:r>
    <w:r>
      <w:ptab w:relativeTo="margin" w:alignment="right" w:leader="none"/>
    </w:r>
    <w:fldSimple w:instr=" STYLEREF &quot;Cover title&quot; ">
      <w:r>
        <w:rPr>
          <w:noProof/>
        </w:rPr>
        <w:instrText>Prospect name</w:instrText>
      </w:r>
    </w:fldSimple>
  </w:p>
  <w:p w:rsidR="00990AC7" w:rsidRDefault="00990AC7" w:rsidP="006650EF">
    <w:pPr>
      <w:pStyle w:val="Footer-Even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instrText>4</w:instrText>
    </w:r>
    <w:r>
      <w:rPr>
        <w:noProof/>
      </w:rPr>
      <w:fldChar w:fldCharType="end"/>
    </w:r>
    <w:r>
      <w:ptab w:relativeTo="margin" w:alignment="right" w:leader="none"/>
    </w:r>
    <w:r>
      <w:instrText>PwC</w:instrText>
    </w:r>
  </w:p>
  <w:p w:rsidR="00990AC7" w:rsidRPr="006650EF" w:rsidRDefault="00990AC7" w:rsidP="006650EF">
    <w:pPr>
      <w:pStyle w:val="Footer"/>
      <w:rPr>
        <w:noProof/>
        <w:sz w:val="2"/>
      </w:rPr>
    </w:pPr>
    <w:r w:rsidRPr="006650EF">
      <w:rPr>
        <w:sz w:val="2"/>
      </w:rPr>
      <w:instrText xml:space="preserve">" </w:instrText>
    </w:r>
    <w:r w:rsidRPr="006650EF">
      <w:rPr>
        <w:sz w:val="2"/>
      </w:rPr>
      <w:fldChar w:fldCharType="separate"/>
    </w:r>
    <w:r w:rsidRPr="006650EF">
      <w:rPr>
        <w:noProof/>
        <w:sz w:val="2"/>
      </w:rPr>
      <w:instrText>Prospect name</w:instrText>
    </w:r>
  </w:p>
  <w:p w:rsidR="00990AC7" w:rsidRPr="006650EF" w:rsidRDefault="00990AC7" w:rsidP="006650EF">
    <w:pPr>
      <w:pStyle w:val="Footer"/>
      <w:rPr>
        <w:noProof/>
        <w:sz w:val="2"/>
      </w:rPr>
    </w:pPr>
    <w:r w:rsidRPr="006650EF">
      <w:rPr>
        <w:noProof/>
        <w:sz w:val="2"/>
      </w:rPr>
      <w:instrText>PwC</w:instrText>
    </w:r>
    <w:r w:rsidRPr="006650EF">
      <w:rPr>
        <w:noProof/>
        <w:sz w:val="2"/>
      </w:rPr>
      <w:tab/>
      <w:instrText>5</w:instrText>
    </w:r>
    <w:r w:rsidRPr="006650EF">
      <w:rPr>
        <w:noProof/>
        <w:sz w:val="2"/>
      </w:rPr>
      <w:tab/>
      <w:instrText>WWYLTG?</w:instrText>
    </w:r>
  </w:p>
  <w:p w:rsidR="00507159" w:rsidRDefault="00990AC7" w:rsidP="006650EF">
    <w:pPr>
      <w:pStyle w:val="Footer"/>
      <w:rPr>
        <w:noProof/>
      </w:rPr>
    </w:pPr>
    <w:r w:rsidRPr="006650EF">
      <w:rPr>
        <w:sz w:val="2"/>
      </w:rPr>
      <w:fldChar w:fldCharType="end"/>
    </w:r>
    <w:r w:rsidRPr="006650EF">
      <w:rPr>
        <w:sz w:val="2"/>
      </w:rPr>
      <w:instrText xml:space="preserve"> </w:instrText>
    </w:r>
    <w:r w:rsidRPr="006650EF">
      <w:rPr>
        <w:sz w:val="2"/>
      </w:rPr>
      <w:fldChar w:fldCharType="separate"/>
    </w:r>
    <w:r w:rsidR="00507159">
      <w:rPr>
        <w:noProof/>
      </w:rPr>
      <w:t>Transport Accident Commission</w:t>
    </w:r>
  </w:p>
  <w:p w:rsidR="00990AC7" w:rsidRPr="006650EF" w:rsidRDefault="00507159" w:rsidP="006650EF">
    <w:pPr>
      <w:pStyle w:val="Footer"/>
      <w:rPr>
        <w:sz w:val="2"/>
      </w:rPr>
    </w:pPr>
    <w:r>
      <w:rPr>
        <w:noProof/>
      </w:rPr>
      <w:t>PwC</w:t>
    </w:r>
    <w:r>
      <w:rPr>
        <w:noProof/>
      </w:rPr>
      <w:ptab w:relativeTo="margin" w:alignment="right" w:leader="none"/>
    </w:r>
    <w:r>
      <w:rPr>
        <w:noProof/>
      </w:rPr>
      <w:t>11</w:t>
    </w:r>
    <w:r w:rsidR="00990AC7" w:rsidRPr="006650EF">
      <w:rPr>
        <w:sz w:val="2"/>
      </w:rPr>
      <w:fldChar w:fldCharType="end"/>
    </w:r>
    <w:bookmarkStart w:id="15" w:name="_Toc384050402"/>
    <w:bookmarkStart w:id="16" w:name="_Toc384123855"/>
    <w:bookmarkEnd w:id="15"/>
    <w:bookmarkEnd w:id="16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AC7" w:rsidRDefault="00990AC7" w:rsidP="004343B3">
      <w:pPr>
        <w:pStyle w:val="Separator"/>
      </w:pPr>
      <w:r>
        <w:separator/>
      </w:r>
    </w:p>
    <w:p w:rsidR="00990AC7" w:rsidRDefault="00990AC7"/>
  </w:footnote>
  <w:footnote w:type="continuationSeparator" w:id="0">
    <w:p w:rsidR="00990AC7" w:rsidRDefault="00990AC7" w:rsidP="004343B3">
      <w:pPr>
        <w:pStyle w:val="Separator"/>
      </w:pPr>
      <w:r>
        <w:continuationSeparator/>
      </w:r>
    </w:p>
    <w:p w:rsidR="00990AC7" w:rsidRDefault="00990AC7"/>
  </w:footnote>
  <w:footnote w:type="continuationNotice" w:id="1">
    <w:p w:rsidR="00990AC7" w:rsidRPr="00F20B7D" w:rsidRDefault="00990AC7" w:rsidP="00F20B7D">
      <w:pPr>
        <w:pStyle w:val="Footer"/>
        <w:rPr>
          <w:sz w:val="2"/>
          <w:szCs w:val="2"/>
        </w:rPr>
      </w:pPr>
    </w:p>
    <w:p w:rsidR="00990AC7" w:rsidRDefault="00990AC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AC7" w:rsidRPr="008F0566" w:rsidRDefault="00990AC7" w:rsidP="008F0566">
    <w:pPr>
      <w:pStyle w:val="Header"/>
    </w:pPr>
    <w:r>
      <w:rPr>
        <w:noProof/>
        <w:snapToGrid/>
        <w:lang w:eastAsia="en-AU"/>
      </w:rPr>
      <mc:AlternateContent>
        <mc:Choice Requires="wpg">
          <w:drawing>
            <wp:anchor distT="0" distB="0" distL="114300" distR="114300" simplePos="0" relativeHeight="252241920" behindDoc="0" locked="0" layoutInCell="1" allowOverlap="1" wp14:anchorId="5D6497DA" wp14:editId="7722692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912610" cy="10692130"/>
              <wp:effectExtent l="9525" t="9525" r="12065" b="13970"/>
              <wp:wrapNone/>
              <wp:docPr id="71" name="EvenGrid" descr="Gri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12610" cy="10692130"/>
                        <a:chOff x="0" y="0"/>
                        <a:chExt cx="10886" cy="16838"/>
                      </a:xfrm>
                    </wpg:grpSpPr>
                    <wpg:grpSp>
                      <wpg:cNvPr id="72" name="Group 2851"/>
                      <wpg:cNvGrpSpPr>
                        <a:grpSpLocks/>
                      </wpg:cNvGrpSpPr>
                      <wpg:grpSpPr bwMode="auto">
                        <a:xfrm>
                          <a:off x="1021" y="567"/>
                          <a:ext cx="9251" cy="15704"/>
                          <a:chOff x="1021" y="567"/>
                          <a:chExt cx="9251" cy="15704"/>
                        </a:xfrm>
                      </wpg:grpSpPr>
                      <wps:wsp>
                        <wps:cNvPr id="73" name="AutoShape 2852"/>
                        <wps:cNvCnPr>
                          <a:cxnSpLocks noChangeShapeType="1"/>
                        </wps:cNvCnPr>
                        <wps:spPr bwMode="auto">
                          <a:xfrm>
                            <a:off x="1021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2853"/>
                        <wps:cNvCnPr>
                          <a:cxnSpLocks noChangeShapeType="1"/>
                        </wps:cNvCnPr>
                        <wps:spPr bwMode="auto">
                          <a:xfrm>
                            <a:off x="1862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2854"/>
                        <wps:cNvCnPr>
                          <a:cxnSpLocks noChangeShapeType="1"/>
                        </wps:cNvCnPr>
                        <wps:spPr bwMode="auto">
                          <a:xfrm>
                            <a:off x="2703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2855"/>
                        <wps:cNvCnPr>
                          <a:cxnSpLocks noChangeShapeType="1"/>
                        </wps:cNvCnPr>
                        <wps:spPr bwMode="auto">
                          <a:xfrm>
                            <a:off x="3544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2856"/>
                        <wps:cNvCnPr>
                          <a:cxnSpLocks noChangeShapeType="1"/>
                        </wps:cNvCnPr>
                        <wps:spPr bwMode="auto">
                          <a:xfrm>
                            <a:off x="4385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2857"/>
                        <wps:cNvCnPr>
                          <a:cxnSpLocks noChangeShapeType="1"/>
                        </wps:cNvCnPr>
                        <wps:spPr bwMode="auto">
                          <a:xfrm>
                            <a:off x="5226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2858"/>
                        <wps:cNvCnPr>
                          <a:cxnSpLocks noChangeShapeType="1"/>
                        </wps:cNvCnPr>
                        <wps:spPr bwMode="auto">
                          <a:xfrm>
                            <a:off x="6067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2859"/>
                        <wps:cNvCnPr>
                          <a:cxnSpLocks noChangeShapeType="1"/>
                        </wps:cNvCnPr>
                        <wps:spPr bwMode="auto">
                          <a:xfrm>
                            <a:off x="6908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2860"/>
                        <wps:cNvCnPr>
                          <a:cxnSpLocks noChangeShapeType="1"/>
                        </wps:cNvCnPr>
                        <wps:spPr bwMode="auto">
                          <a:xfrm>
                            <a:off x="7749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2861"/>
                        <wps:cNvCnPr>
                          <a:cxnSpLocks noChangeShapeType="1"/>
                        </wps:cNvCnPr>
                        <wps:spPr bwMode="auto">
                          <a:xfrm>
                            <a:off x="8590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2862"/>
                        <wps:cNvCnPr>
                          <a:cxnSpLocks noChangeShapeType="1"/>
                        </wps:cNvCnPr>
                        <wps:spPr bwMode="auto">
                          <a:xfrm>
                            <a:off x="9431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2863"/>
                        <wps:cNvCnPr>
                          <a:cxnSpLocks noChangeShapeType="1"/>
                        </wps:cNvCnPr>
                        <wps:spPr bwMode="auto">
                          <a:xfrm>
                            <a:off x="10272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85" name="AutoShape 2864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3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AutoShape 2865"/>
                      <wps:cNvCnPr>
                        <a:cxnSpLocks noChangeShapeType="1"/>
                      </wps:cNvCnPr>
                      <wps:spPr bwMode="auto">
                        <a:xfrm>
                          <a:off x="794" y="0"/>
                          <a:ext cx="0" cy="1683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87" name="Group 2866"/>
                      <wpg:cNvGrpSpPr>
                        <a:grpSpLocks/>
                      </wpg:cNvGrpSpPr>
                      <wpg:grpSpPr bwMode="auto">
                        <a:xfrm>
                          <a:off x="1021" y="567"/>
                          <a:ext cx="9865" cy="15706"/>
                          <a:chOff x="907" y="567"/>
                          <a:chExt cx="9865" cy="15706"/>
                        </a:xfrm>
                      </wpg:grpSpPr>
                      <wps:wsp>
                        <wps:cNvPr id="88" name="AutoShape 2867"/>
                        <wps:cNvCnPr>
                          <a:cxnSpLocks noChangeShapeType="1"/>
                        </wps:cNvCnPr>
                        <wps:spPr bwMode="auto">
                          <a:xfrm>
                            <a:off x="907" y="16273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2868"/>
                        <wps:cNvCnPr>
                          <a:cxnSpLocks noChangeShapeType="1"/>
                        </wps:cNvCnPr>
                        <wps:spPr bwMode="auto">
                          <a:xfrm>
                            <a:off x="907" y="14527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2869"/>
                        <wps:cNvCnPr>
                          <a:cxnSpLocks noChangeShapeType="1"/>
                        </wps:cNvCnPr>
                        <wps:spPr bwMode="auto">
                          <a:xfrm>
                            <a:off x="907" y="567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2870"/>
                        <wps:cNvCnPr>
                          <a:cxnSpLocks noChangeShapeType="1"/>
                        </wps:cNvCnPr>
                        <wps:spPr bwMode="auto">
                          <a:xfrm>
                            <a:off x="907" y="1439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2871"/>
                        <wps:cNvCnPr>
                          <a:cxnSpLocks noChangeShapeType="1"/>
                        </wps:cNvCnPr>
                        <wps:spPr bwMode="auto">
                          <a:xfrm>
                            <a:off x="907" y="2312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2872"/>
                        <wps:cNvCnPr>
                          <a:cxnSpLocks noChangeShapeType="1"/>
                        </wps:cNvCnPr>
                        <wps:spPr bwMode="auto">
                          <a:xfrm>
                            <a:off x="907" y="3184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2873"/>
                        <wps:cNvCnPr>
                          <a:cxnSpLocks noChangeShapeType="1"/>
                        </wps:cNvCnPr>
                        <wps:spPr bwMode="auto">
                          <a:xfrm>
                            <a:off x="907" y="4057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2874"/>
                        <wps:cNvCnPr>
                          <a:cxnSpLocks noChangeShapeType="1"/>
                        </wps:cNvCnPr>
                        <wps:spPr bwMode="auto">
                          <a:xfrm>
                            <a:off x="907" y="4929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2875"/>
                        <wps:cNvCnPr>
                          <a:cxnSpLocks noChangeShapeType="1"/>
                        </wps:cNvCnPr>
                        <wps:spPr bwMode="auto">
                          <a:xfrm>
                            <a:off x="907" y="5802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2876"/>
                        <wps:cNvCnPr>
                          <a:cxnSpLocks noChangeShapeType="1"/>
                        </wps:cNvCnPr>
                        <wps:spPr bwMode="auto">
                          <a:xfrm>
                            <a:off x="907" y="6674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2877"/>
                        <wps:cNvCnPr>
                          <a:cxnSpLocks noChangeShapeType="1"/>
                        </wps:cNvCnPr>
                        <wps:spPr bwMode="auto">
                          <a:xfrm>
                            <a:off x="907" y="7547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2878"/>
                        <wps:cNvCnPr>
                          <a:cxnSpLocks noChangeShapeType="1"/>
                        </wps:cNvCnPr>
                        <wps:spPr bwMode="auto">
                          <a:xfrm>
                            <a:off x="907" y="8420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2879"/>
                        <wps:cNvCnPr>
                          <a:cxnSpLocks noChangeShapeType="1"/>
                        </wps:cNvCnPr>
                        <wps:spPr bwMode="auto">
                          <a:xfrm>
                            <a:off x="907" y="9292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2880"/>
                        <wps:cNvCnPr>
                          <a:cxnSpLocks noChangeShapeType="1"/>
                        </wps:cNvCnPr>
                        <wps:spPr bwMode="auto">
                          <a:xfrm>
                            <a:off x="907" y="10165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AutoShape 2881"/>
                        <wps:cNvCnPr>
                          <a:cxnSpLocks noChangeShapeType="1"/>
                        </wps:cNvCnPr>
                        <wps:spPr bwMode="auto">
                          <a:xfrm>
                            <a:off x="907" y="11037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AutoShape 2882"/>
                        <wps:cNvCnPr>
                          <a:cxnSpLocks noChangeShapeType="1"/>
                        </wps:cNvCnPr>
                        <wps:spPr bwMode="auto">
                          <a:xfrm>
                            <a:off x="907" y="11910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2883"/>
                        <wps:cNvCnPr>
                          <a:cxnSpLocks noChangeShapeType="1"/>
                        </wps:cNvCnPr>
                        <wps:spPr bwMode="auto">
                          <a:xfrm>
                            <a:off x="907" y="12782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2884"/>
                        <wps:cNvCnPr>
                          <a:cxnSpLocks noChangeShapeType="1"/>
                        </wps:cNvCnPr>
                        <wps:spPr bwMode="auto">
                          <a:xfrm>
                            <a:off x="907" y="13655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2885"/>
                        <wps:cNvCnPr>
                          <a:cxnSpLocks noChangeShapeType="1"/>
                        </wps:cNvCnPr>
                        <wps:spPr bwMode="auto">
                          <a:xfrm>
                            <a:off x="907" y="15400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07" name="Group 2886"/>
                      <wpg:cNvGrpSpPr>
                        <a:grpSpLocks/>
                      </wpg:cNvGrpSpPr>
                      <wpg:grpSpPr bwMode="auto">
                        <a:xfrm>
                          <a:off x="1633" y="567"/>
                          <a:ext cx="9251" cy="15704"/>
                          <a:chOff x="1635" y="567"/>
                          <a:chExt cx="9251" cy="15704"/>
                        </a:xfrm>
                      </wpg:grpSpPr>
                      <wps:wsp>
                        <wps:cNvPr id="108" name="AutoShape 2887"/>
                        <wps:cNvCnPr>
                          <a:cxnSpLocks noChangeShapeType="1"/>
                        </wps:cNvCnPr>
                        <wps:spPr bwMode="auto">
                          <a:xfrm>
                            <a:off x="1635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utoShape 2888"/>
                        <wps:cNvCnPr>
                          <a:cxnSpLocks noChangeShapeType="1"/>
                        </wps:cNvCnPr>
                        <wps:spPr bwMode="auto">
                          <a:xfrm>
                            <a:off x="2476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2889"/>
                        <wps:cNvCnPr>
                          <a:cxnSpLocks noChangeShapeType="1"/>
                        </wps:cNvCnPr>
                        <wps:spPr bwMode="auto">
                          <a:xfrm>
                            <a:off x="3317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2890"/>
                        <wps:cNvCnPr>
                          <a:cxnSpLocks noChangeShapeType="1"/>
                        </wps:cNvCnPr>
                        <wps:spPr bwMode="auto">
                          <a:xfrm>
                            <a:off x="4158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2891"/>
                        <wps:cNvCnPr>
                          <a:cxnSpLocks noChangeShapeType="1"/>
                        </wps:cNvCnPr>
                        <wps:spPr bwMode="auto">
                          <a:xfrm>
                            <a:off x="4999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2892"/>
                        <wps:cNvCnPr>
                          <a:cxnSpLocks noChangeShapeType="1"/>
                        </wps:cNvCnPr>
                        <wps:spPr bwMode="auto">
                          <a:xfrm>
                            <a:off x="5840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2893"/>
                        <wps:cNvCnPr>
                          <a:cxnSpLocks noChangeShapeType="1"/>
                        </wps:cNvCnPr>
                        <wps:spPr bwMode="auto">
                          <a:xfrm>
                            <a:off x="6681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2894"/>
                        <wps:cNvCnPr>
                          <a:cxnSpLocks noChangeShapeType="1"/>
                        </wps:cNvCnPr>
                        <wps:spPr bwMode="auto">
                          <a:xfrm>
                            <a:off x="7522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2895"/>
                        <wps:cNvCnPr>
                          <a:cxnSpLocks noChangeShapeType="1"/>
                        </wps:cNvCnPr>
                        <wps:spPr bwMode="auto">
                          <a:xfrm>
                            <a:off x="8363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2896"/>
                        <wps:cNvCnPr>
                          <a:cxnSpLocks noChangeShapeType="1"/>
                        </wps:cNvCnPr>
                        <wps:spPr bwMode="auto">
                          <a:xfrm>
                            <a:off x="9204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2897"/>
                        <wps:cNvCnPr>
                          <a:cxnSpLocks noChangeShapeType="1"/>
                        </wps:cNvCnPr>
                        <wps:spPr bwMode="auto">
                          <a:xfrm>
                            <a:off x="10045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2898"/>
                        <wps:cNvCnPr>
                          <a:cxnSpLocks noChangeShapeType="1"/>
                        </wps:cNvCnPr>
                        <wps:spPr bwMode="auto">
                          <a:xfrm>
                            <a:off x="10886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EvenGrid" o:spid="_x0000_s1026" alt="Grid" style="position:absolute;margin-left:0;margin-top:0;width:544.3pt;height:841.9pt;z-index:252241920;mso-position-horizontal-relative:page;mso-position-vertical-relative:page" coordsize="1088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">
              <v:group id="Group 2851" o:spid="_x0000_s1027" style="position:absolute;left:1021;top:567;width:9251;height:15704" coordorigin="1021,567" coordsize="9251,15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852" o:spid="_x0000_s1028" type="#_x0000_t32" style="position:absolute;left:1021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/CW8MAAADbAAAADwAAAGRycy9kb3ducmV2LnhtbESPT2vCQBTE74LfYXkFL1I3KmhJXcW/&#10;4Klq2t4f2Wc2NPs2ZNeYfvtuQfA4zMxvmMWqs5VoqfGlYwXjUQKCOHe65ELB1+fh9Q2ED8gaK8ek&#10;4Jc8rJb93gJT7e58oTYLhYgQ9ikqMCHUqZQ+N2TRj1xNHL2rayyGKJtC6gbvEW4rOUmSmbRYclww&#10;WNPWUP6T3ayCc2vNOXzvb5OP42aY0O40y66tUoOXbv0OIlAXnuFH+6gVzKfw/yX+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PwlvDAAAA2wAAAA8AAAAAAAAAAAAA&#10;AAAAoQIAAGRycy9kb3ducmV2LnhtbFBLBQYAAAAABAAEAPkAAACRAwAAAAA=&#10;" strokecolor="#002060"/>
                <v:shape id="AutoShape 2853" o:spid="_x0000_s1029" type="#_x0000_t32" style="position:absolute;left:1862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9T98UAAADbAAAADwAAAGRycy9kb3ducmV2LnhtbESPQWvCQBSE74L/YXlCb3UTKa2kriKi&#10;UNpLjZG2t0f2mQSzb8PuVmN/fVcQPA4z8w0zW/SmFSdyvrGsIB0nIIhLqxuuFBS7zeMUhA/IGlvL&#10;pOBCHhbz4WCGmbZn3tIpD5WIEPYZKqhD6DIpfVmTQT+2HXH0DtYZDFG6SmqH5wg3rZwkybM02HBc&#10;qLGjVU3lMf81Cj7ovUgvX3b9893+5Z+H1Qb3LlXqYdQvX0EE6sM9fGu/aQUvT3D9En+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9T98UAAADbAAAADwAAAAAAAAAA&#10;AAAAAAChAgAAZHJzL2Rvd25yZXYueG1sUEsFBgAAAAAEAAQA+QAAAJMDAAAAAA==&#10;" strokecolor="#00b0f0"/>
                <v:shape id="AutoShape 2854" o:spid="_x0000_s1030" type="#_x0000_t32" style="position:absolute;left:2703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P2bMUAAADbAAAADwAAAGRycy9kb3ducmV2LnhtbESPQWvCQBSE74L/YXlCb3UToa2kriKi&#10;UNpLjZG2t0f2mQSzb8PuVmN/fVcQPA4z8w0zW/SmFSdyvrGsIB0nIIhLqxuuFBS7zeMUhA/IGlvL&#10;pOBCHhbz4WCGmbZn3tIpD5WIEPYZKqhD6DIpfVmTQT+2HXH0DtYZDFG6SmqH5wg3rZwkybM02HBc&#10;qLGjVU3lMf81Cj7ovUgvX3b9893+5Z+H1Qb3LlXqYdQvX0EE6sM9fGu/aQUvT3D9En+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P2bMUAAADbAAAADwAAAAAAAAAA&#10;AAAAAAChAgAAZHJzL2Rvd25yZXYueG1sUEsFBgAAAAAEAAQA+QAAAJMDAAAAAA==&#10;" strokecolor="#00b0f0"/>
                <v:shape id="AutoShape 2855" o:spid="_x0000_s1031" type="#_x0000_t32" style="position:absolute;left:3544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hhw8MAAADbAAAADwAAAGRycy9kb3ducmV2LnhtbESPQWvCQBSE70L/w/IKvYhu6iGV6Cpq&#10;K3iyNur9kX1mg9m3IbvG+O/dQqHHYWa+YebL3taio9ZXjhW8jxMQxIXTFZcKTsftaArCB2SNtWNS&#10;8CAPy8XLYI6Zdnf+oS4PpYgQ9hkqMCE0mZS+MGTRj11DHL2Lay2GKNtS6hbvEW5rOUmSVFqsOC4Y&#10;bGhjqLjmN6vg0FlzCOev22S/Ww8T+vxO80un1Ntrv5qBCNSH//Bfe6cVfKTw+yX+AL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4YcPDAAAA2wAAAA8AAAAAAAAAAAAA&#10;AAAAoQIAAGRycy9kb3ducmV2LnhtbFBLBQYAAAAABAAEAPkAAACRAwAAAAA=&#10;" strokecolor="#002060"/>
                <v:shape id="AutoShape 2856" o:spid="_x0000_s1032" type="#_x0000_t32" style="position:absolute;left:4385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3NgMUAAADbAAAADwAAAGRycy9kb3ducmV2LnhtbESPT2sCMRTE70K/Q3iF3jS7HqpsjUuR&#10;CmIv7Wppe3ts3v6hm5clibr66U1B8DjMzG+YRT6YThzJ+daygnSSgCAurW65VrDfrcdzED4ga+ws&#10;k4IzeciXD6MFZtqe+JOORahFhLDPUEETQp9J6cuGDPqJ7YmjV1lnMETpaqkdniLcdHKaJM/SYMtx&#10;ocGeVg2Vf8XBKHin7T49f9u335/uUnxUqzV+uVSpp8fh9QVEoCHcw7f2RiuYzeD/S/wB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3NgMUAAADbAAAADwAAAAAAAAAA&#10;AAAAAAChAgAAZHJzL2Rvd25yZXYueG1sUEsFBgAAAAAEAAQA+QAAAJMDAAAAAA==&#10;" strokecolor="#00b0f0"/>
                <v:shape id="AutoShape 2857" o:spid="_x0000_s1033" type="#_x0000_t32" style="position:absolute;left:5226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JZ8sEAAADbAAAADwAAAGRycy9kb3ducmV2LnhtbERPz2vCMBS+D/wfwhO8zbQedFSjiCiI&#10;u2ydot4ezbMtNi8liVr965fDYMeP7/ds0ZlG3Mn52rKCdJiAIC6srrlUsP/ZvH+A8AFZY2OZFDzJ&#10;w2Lee5thpu2Dv+meh1LEEPYZKqhCaDMpfVGRQT+0LXHkLtYZDBG6UmqHjxhuGjlKkrE0WHNsqLCl&#10;VUXFNb8ZBZ+026fPo12fT80r/7qsNnhwqVKDfrecggjUhX/xn3urFUzi2Pgl/gA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wlnywQAAANsAAAAPAAAAAAAAAAAAAAAA&#10;AKECAABkcnMvZG93bnJldi54bWxQSwUGAAAAAAQABAD5AAAAjwMAAAAA&#10;" strokecolor="#00b0f0"/>
                <v:shape id="AutoShape 2858" o:spid="_x0000_s1034" type="#_x0000_t32" style="position:absolute;left:6067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f1scQAAADbAAAADwAAAGRycy9kb3ducmV2LnhtbESPS2/CMBCE70j8B2srcUHFKQegKQZR&#10;HhInHml7X8VLHDVeR7EJ4d/XlZA4jmbmG8182dlKtNT40rGCt1ECgjh3uuRCwffX7nUGwgdkjZVj&#10;UnAnD8tFvzfHVLsbn6nNQiEihH2KCkwIdSqlzw1Z9CNXE0fv4hqLIcqmkLrBW4TbSo6TZCItlhwX&#10;DNa0NpT/Zler4NRacwo/2+v4sP8cJrQ5TrJLq9TgpVt9gAjUhWf40d5rBdN3+P8Sf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J/WxxAAAANsAAAAPAAAAAAAAAAAA&#10;AAAAAKECAABkcnMvZG93bnJldi54bWxQSwUGAAAAAAQABAD5AAAAkgMAAAAA&#10;" strokecolor="#002060"/>
                <v:shape id="AutoShape 2859" o:spid="_x0000_s1035" type="#_x0000_t32" style="position:absolute;left:6908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El08EAAADbAAAADwAAAGRycy9kb3ducmV2LnhtbERPTYvCMBC9C/sfwix407R7WKQaRURh&#10;cS9uVdTb0IxtsZmUJGrdX28OgsfH+57MOtOIGzlfW1aQDhMQxIXVNZcKdtvVYATCB2SNjWVS8CAP&#10;s+lHb4KZtnf+o1seShFD2GeooAqhzaT0RUUG/dC2xJE7W2cwROhKqR3eY7hp5FeSfEuDNceGClta&#10;VFRc8qtR8EvrXfo42OXp2Pznm/NihXuXKtX/7OZjEIG68Ba/3D9awSiuj1/iD5DT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YSXTwQAAANsAAAAPAAAAAAAAAAAAAAAA&#10;AKECAABkcnMvZG93bnJldi54bWxQSwUGAAAAAAQABAD5AAAAjwMAAAAA&#10;" strokecolor="#00b0f0"/>
                <v:shape id="AutoShape 2860" o:spid="_x0000_s1036" type="#_x0000_t32" style="position:absolute;left:7749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2ASMQAAADbAAAADwAAAGRycy9kb3ducmV2LnhtbESPQWvCQBSE74L/YXmCN7NJDyLRVYoo&#10;lHqxqaK9PbLPJJh9G3a3Gvvru4WCx2FmvmEWq9604kbON5YVZEkKgri0uuFKweFzO5mB8AFZY2uZ&#10;FDzIw2o5HCww1/bOH3QrQiUihH2OCuoQulxKX9Zk0Ce2I47exTqDIUpXSe3wHuGmlS9pOpUGG44L&#10;NXa0rqm8Ft9GwY7eD9njZDdf5/an2F/WWzy6TKnxqH+dgwjUh2f4v/2mFcwy+PsSf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LYBIxAAAANsAAAAPAAAAAAAAAAAA&#10;AAAAAKECAABkcnMvZG93bnJldi54bWxQSwUGAAAAAAQABAD5AAAAkgMAAAAA&#10;" strokecolor="#00b0f0"/>
                <v:shape id="AutoShape 2861" o:spid="_x0000_s1037" type="#_x0000_t32" style="position:absolute;left:8590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YX58MAAADbAAAADwAAAGRycy9kb3ducmV2LnhtbESPQWvCQBSE7wX/w/IEL6VumoNIdBOq&#10;VfDU2tTeH9lnNjT7NmTXGP99tyB4HGbmG2ZdjLYVA/W+cazgdZ6AIK6cbrhWcPrevyxB+ICssXVM&#10;Cm7kocgnT2vMtLvyFw1lqEWEsM9QgQmhy6T0lSGLfu464uidXW8xRNnXUvd4jXDbyjRJFtJiw3HB&#10;YEdbQ9VvebEKjoM1x/Czu6Qfh81zQu+fi/I8KDWbjm8rEIHG8Ajf2wetYJnC/5f4A2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WF+fDAAAA2wAAAA8AAAAAAAAAAAAA&#10;AAAAoQIAAGRycy9kb3ducmV2LnhtbFBLBQYAAAAABAAEAPkAAACRAwAAAAA=&#10;" strokecolor="#002060"/>
                <v:shape id="AutoShape 2862" o:spid="_x0000_s1038" type="#_x0000_t32" style="position:absolute;left:9431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O7pMQAAADbAAAADwAAAGRycy9kb3ducmV2LnhtbESPQWvCQBSE70L/w/IK3nQTBZHUVYpU&#10;EL3YaGl7e2SfSWj2bdhdNfrru4LgcZiZb5jZojONOJPztWUF6TABQVxYXXOp4LBfDaYgfEDW2Fgm&#10;BVfysJi/9GaYaXvhTzrnoRQRwj5DBVUIbSalLyoy6Ie2JY7e0TqDIUpXSu3wEuGmkaMkmUiDNceF&#10;CltaVlT85SejYEubQ3r9th+/P80t3x2XK/xyqVL91+79DUSgLjzDj/ZaK5iO4f4l/gA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s7ukxAAAANsAAAAPAAAAAAAAAAAA&#10;AAAAAKECAABkcnMvZG93bnJldi54bWxQSwUGAAAAAAQABAD5AAAAkgMAAAAA&#10;" strokecolor="#00b0f0"/>
                <v:shape id="AutoShape 2863" o:spid="_x0000_s1039" type="#_x0000_t32" style="position:absolute;left:10272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oj0MQAAADbAAAADwAAAGRycy9kb3ducmV2LnhtbESPQWvCQBSE70L/w/IK3nQTEZHUVYpU&#10;EL3YaGl7e2SfSWj2bdhdNfrru4LgcZiZb5jZojONOJPztWUF6TABQVxYXXOp4LBfDaYgfEDW2Fgm&#10;BVfysJi/9GaYaXvhTzrnoRQRwj5DBVUIbSalLyoy6Ie2JY7e0TqDIUpXSu3wEuGmkaMkmUiDNceF&#10;CltaVlT85SejYEubQ3r9th+/P80t3x2XK/xyqVL91+79DUSgLjzDj/ZaK5iO4f4l/gA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WiPQxAAAANsAAAAPAAAAAAAAAAAA&#10;AAAAAKECAABkcnMvZG93bnJldi54bWxQSwUGAAAAAAQABAD5AAAAkgMAAAAA&#10;" strokecolor="#00b0f0"/>
              </v:group>
              <v:shape id="AutoShape 2864" o:spid="_x0000_s1040" type="#_x0000_t32" style="position:absolute;width:0;height:168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i1SsUAAADbAAAADwAAAGRycy9kb3ducmV2LnhtbESPQWvCQBSE70L/w/IK3nRTQYkxG2kr&#10;RS8VqoJ4e2SfSTD7NmS3Seyv7xaEHoeZ+YZJ14OpRUetqywreJlGIIhzqysuFJyOH5MYhPPIGmvL&#10;pOBODtbZ0yjFRNuev6g7+EIECLsEFZTeN4mULi/JoJvahjh4V9sa9EG2hdQt9gFuajmLooU0WHFY&#10;KLGh95Ly2+HbKJjHn0N//Nks6/Nbt9z7ZqsvW1Zq/Dy8rkB4Gvx/+NHeaQXxHP6+hB8g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i1SsUAAADbAAAADwAAAAAAAAAA&#10;AAAAAAChAgAAZHJzL2Rvd25yZXYueG1sUEsFBgAAAAAEAAQA+QAAAJMDAAAAAA==&#10;" strokecolor="#f6f"/>
              <v:shape id="AutoShape 2865" o:spid="_x0000_s1041" type="#_x0000_t32" style="position:absolute;left:794;width:0;height:168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orPcUAAADbAAAADwAAAGRycy9kb3ducmV2LnhtbESPT2vCQBTE7wW/w/IEb3XTghJjNtI/&#10;FL200CiIt0f2mQSzb0N2m0Q/vVso9DjMzG+YdDOaRvTUudqygqd5BIK4sLrmUsFh//EYg3AeWWNj&#10;mRRcycEmmzykmGg78Df1uS9FgLBLUEHlfZtI6YqKDLq5bYmDd7adQR9kV0rd4RDgppHPUbSUBmsO&#10;CxW29FZRccl/jIJF/DkO+9v7qjm+9qsv3271actKzabjyxqEp9H/h//aO60gXsLvl/ADZH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orPcUAAADbAAAADwAAAAAAAAAA&#10;AAAAAAChAgAAZHJzL2Rvd25yZXYueG1sUEsFBgAAAAAEAAQA+QAAAJMDAAAAAA==&#10;" strokecolor="#f6f"/>
              <v:group id="Group 2866" o:spid="_x0000_s1042" style="position:absolute;left:1021;top:567;width:9865;height:15706" coordorigin="907,567" coordsize="9865,15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<v:shape id="AutoShape 2867" o:spid="_x0000_s1043" type="#_x0000_t32" style="position:absolute;left:907;top:16273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4gDcEAAADbAAAADwAAAGRycy9kb3ducmV2LnhtbERPz2vCMBS+D/Y/hDfwMtZUD0U6o+im&#10;0NOm1d0fzWtT1ryUJtb635vDYMeP7/dqM9lOjDT41rGCeZKCIK6cbrlRcDkf3pYgfEDW2DkmBXfy&#10;sFk/P60w1+7GJxrL0IgYwj5HBSaEPpfSV4Ys+sT1xJGr3WAxRDg0Ug94i+G2k4s0zaTFlmODwZ4+&#10;DFW/5dUqOI7WHMPP/rr4KnavKX1+Z2U9KjV7mbbvIAJN4V/85y60gmUcG7/EHy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viANwQAAANsAAAAPAAAAAAAAAAAAAAAA&#10;AKECAABkcnMvZG93bnJldi54bWxQSwUGAAAAAAQABAD5AAAAjwMAAAAA&#10;" strokecolor="#002060"/>
                <v:shape id="AutoShape 2868" o:spid="_x0000_s1044" type="#_x0000_t32" style="position:absolute;left:907;top:14527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uMTsUAAADbAAAADwAAAGRycy9kb3ducmV2LnhtbESPT2sCMRTE70K/Q3iF3jS7HopujUuR&#10;CmIv7Wppe3ts3v6hm5clibr66U1B8DjMzG+YRT6YThzJ+daygnSSgCAurW65VrDfrcczED4ga+ws&#10;k4IzeciXD6MFZtqe+JOORahFhLDPUEETQp9J6cuGDPqJ7YmjV1lnMETpaqkdniLcdHKaJM/SYMtx&#10;ocGeVg2Vf8XBKHin7T49f9u335/uUnxUqzV+uVSpp8fh9QVEoCHcw7f2RiuYzeH/S/wB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uMTsUAAADbAAAADwAAAAAAAAAA&#10;AAAAAAChAgAAZHJzL2Rvd25yZXYueG1sUEsFBgAAAAAEAAQA+QAAAJMDAAAAAA==&#10;" strokecolor="#00b0f0"/>
                <v:shape id="AutoShape 2869" o:spid="_x0000_s1045" type="#_x0000_t32" style="position:absolute;left:907;top:567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G61sEAAADbAAAADwAAAGRycy9kb3ducmV2LnhtbERPu27CMBTdK/EP1kXqUhWnGVAJGFRo&#10;kTK1EMp+FV/iqPF1FDsP/r4eKnU8Ou/NbrKNGKjztWMFL4sEBHHpdM2Vgu/L8fkVhA/IGhvHpOBO&#10;Hnbb2cMGM+1GPtNQhErEEPYZKjAhtJmUvjRk0S9cSxy5m+sshgi7SuoOxxhuG5kmyVJarDk2GGzp&#10;YKj8KXqr4DRYcwrXjz79zPdPCb1/LYvboNTjfHpbgwg0hX/xnzvXClZxffwSf4D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EbrWwQAAANsAAAAPAAAAAAAAAAAAAAAA&#10;AKECAABkcnMvZG93bnJldi54bWxQSwUGAAAAAAQABAD5AAAAjwMAAAAA&#10;" strokecolor="#002060"/>
                <v:shape id="AutoShape 2870" o:spid="_x0000_s1046" type="#_x0000_t32" style="position:absolute;left:907;top:1439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QWlcUAAADbAAAADwAAAGRycy9kb3ducmV2LnhtbESPT2sCMRTE70K/Q3gFb5rdHopujYtI&#10;hVIvdmup3h6bt39w87Ikqa799E1B8DjMzG+YRT6YTpzJ+daygnSagCAurW65VrD/3ExmIHxA1thZ&#10;JgVX8pAvH0YLzLS98Aedi1CLCGGfoYImhD6T0pcNGfRT2xNHr7LOYIjS1VI7vES46eRTkjxLgy3H&#10;hQZ7WjdUnoofo2BL7/v0+m1fj4fut9hV6w1+uVSp8eOwegERaAj38K39phXMU/j/En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QWlcUAAADbAAAADwAAAAAAAAAA&#10;AAAAAAChAgAAZHJzL2Rvd25yZXYueG1sUEsFBgAAAAAEAAQA+QAAAJMDAAAAAA==&#10;" strokecolor="#00b0f0"/>
                <v:shape id="AutoShape 2871" o:spid="_x0000_s1047" type="#_x0000_t32" style="position:absolute;left:907;top:2312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aI4sQAAADbAAAADwAAAGRycy9kb3ducmV2LnhtbESPQWvCQBSE74L/YXmCN93Eg2jqKkUU&#10;il5sqtjeHtlnEsy+Dbtbjf313YLQ4zAz3zCLVWcacSPna8sK0nECgriwuuZSwfFjO5qB8AFZY2OZ&#10;FDzIw2rZ7y0w0/bO73TLQykihH2GCqoQ2kxKX1Rk0I9tSxy9i3UGQ5SulNrhPcJNIydJMpUGa44L&#10;Fba0rqi45t9GwZ52x/Rxtpuvz+YnP1zWWzy5VKnhoHt9ARGoC//hZ/tNK5hP4O9L/AF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JojixAAAANsAAAAPAAAAAAAAAAAA&#10;AAAAAKECAABkcnMvZG93bnJldi54bWxQSwUGAAAAAAQABAD5AAAAkgMAAAAA&#10;" strokecolor="#00b0f0"/>
                <v:shape id="AutoShape 2872" o:spid="_x0000_s1048" type="#_x0000_t32" style="position:absolute;left:907;top:3184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otecUAAADbAAAADwAAAGRycy9kb3ducmV2LnhtbESPQWvCQBSE74L/YXlCb3UTC6WmriKi&#10;UNpLjZG2t0f2mQSzb8PuVmN/fVcQPA4z8w0zW/SmFSdyvrGsIB0nIIhLqxuuFBS7zeMLCB+QNbaW&#10;ScGFPCzmw8EMM23PvKVTHioRIewzVFCH0GVS+rImg35sO+LoHawzGKJ0ldQOzxFuWjlJkmdpsOG4&#10;UGNHq5rKY/5rFHzQe5Fevuz657v9yz8Pqw3uXarUw6hfvoII1Id7+NZ+0wqmT3D9En+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otecUAAADbAAAADwAAAAAAAAAA&#10;AAAAAAChAgAAZHJzL2Rvd25yZXYueG1sUEsFBgAAAAAEAAQA+QAAAJMDAAAAAA==&#10;" strokecolor="#00b0f0"/>
                <v:shape id="AutoShape 2873" o:spid="_x0000_s1049" type="#_x0000_t32" style="position:absolute;left:907;top:4057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O1DcUAAADbAAAADwAAAGRycy9kb3ducmV2LnhtbESPQWvCQBSE74L/YXlCb3UTKaWmriKi&#10;UNpLjZG2t0f2mQSzb8PuVmN/fVcQPA4z8w0zW/SmFSdyvrGsIB0nIIhLqxuuFBS7zeMLCB+QNbaW&#10;ScGFPCzmw8EMM23PvKVTHioRIewzVFCH0GVS+rImg35sO+LoHawzGKJ0ldQOzxFuWjlJkmdpsOG4&#10;UGNHq5rKY/5rFHzQe5Fevuz657v9yz8Pqw3uXarUw6hfvoII1Id7+NZ+0wqmT3D9En+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O1DcUAAADbAAAADwAAAAAAAAAA&#10;AAAAAAChAgAAZHJzL2Rvd25yZXYueG1sUEsFBgAAAAAEAAQA+QAAAJMDAAAAAA==&#10;" strokecolor="#00b0f0"/>
                <v:shape id="AutoShape 2874" o:spid="_x0000_s1050" type="#_x0000_t32" style="position:absolute;left:907;top:4929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8QlsUAAADbAAAADwAAAGRycy9kb3ducmV2LnhtbESPQWvCQBSE74L/YXlCb3UToaWmriKi&#10;UNpLjZG2t0f2mQSzb8PuVmN/fVcQPA4z8w0zW/SmFSdyvrGsIB0nIIhLqxuuFBS7zeMLCB+QNbaW&#10;ScGFPCzmw8EMM23PvKVTHioRIewzVFCH0GVS+rImg35sO+LoHawzGKJ0ldQOzxFuWjlJkmdpsOG4&#10;UGNHq5rKY/5rFHzQe5Fevuz657v9yz8Pqw3uXarUw6hfvoII1Id7+NZ+0wqmT3D9En+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8QlsUAAADbAAAADwAAAAAAAAAA&#10;AAAAAAChAgAAZHJzL2Rvd25yZXYueG1sUEsFBgAAAAAEAAQA+QAAAJMDAAAAAA==&#10;" strokecolor="#00b0f0"/>
                <v:shape id="AutoShape 2875" o:spid="_x0000_s1051" type="#_x0000_t32" style="position:absolute;left:907;top:5802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2O4cUAAADbAAAADwAAAGRycy9kb3ducmV2LnhtbESPT2sCMRTE7wW/Q3hCbzW7PUi7GhcR&#10;hdJe6lZRb4/N2z+4eVmSVNd++kYo9DjMzG+YeT6YTlzI+daygnSSgCAurW65VrD72jy9gPABWWNn&#10;mRTcyEO+GD3MMdP2ylu6FKEWEcI+QwVNCH0mpS8bMugntieOXmWdwRClq6V2eI1w08nnJJlKgy3H&#10;hQZ7WjVUnotvo+CD3nfp7WDXp2P3U3xWqw3uXarU43hYzkAEGsJ/+K/9phW8TuH+Jf4A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2O4cUAAADbAAAADwAAAAAAAAAA&#10;AAAAAAChAgAAZHJzL2Rvd25yZXYueG1sUEsFBgAAAAAEAAQA+QAAAJMDAAAAAA==&#10;" strokecolor="#00b0f0"/>
                <v:shape id="AutoShape 2876" o:spid="_x0000_s1052" type="#_x0000_t32" style="position:absolute;left:907;top:6674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EresUAAADbAAAADwAAAGRycy9kb3ducmV2LnhtbESPQWvCQBSE74L/YXlCb3UTD21NXUVE&#10;obSXGiNtb4/sMwlm34bdrcb++q4geBxm5htmtuhNK07kfGNZQTpOQBCXVjdcKSh2m8cXED4ga2wt&#10;k4ILeVjMh4MZZtqeeUunPFQiQthnqKAOocuk9GVNBv3YdsTRO1hnMETpKqkdniPctHKSJE/SYMNx&#10;ocaOVjWVx/zXKPig9yK9fNn1z3f7l38eVhvcu1Sph1G/fAURqA/38K39phVMn+H6Jf4A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1EresUAAADbAAAADwAAAAAAAAAA&#10;AAAAAAChAgAAZHJzL2Rvd25yZXYueG1sUEsFBgAAAAAEAAQA+QAAAJMDAAAAAA==&#10;" strokecolor="#00b0f0"/>
                <v:shape id="AutoShape 2877" o:spid="_x0000_s1053" type="#_x0000_t32" style="position:absolute;left:907;top:7547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6/CMEAAADbAAAADwAAAGRycy9kb3ducmV2LnhtbERPz2vCMBS+D/wfwhO8zbQexFWjiCiI&#10;u2ydot4ezbMtNi8liVr965fDYMeP7/ds0ZlG3Mn52rKCdJiAIC6srrlUsP/ZvE9A+ICssbFMCp7k&#10;YTHvvc0w0/bB33TPQyliCPsMFVQhtJmUvqjIoB/aljhyF+sMhghdKbXDRww3jRwlyVgarDk2VNjS&#10;qqLimt+Mgk/a7dPn0a7Pp+aVf11WGzy4VKlBv1tOQQTqwr/4z73VCj7i2Pgl/gA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zr8IwQAAANsAAAAPAAAAAAAAAAAAAAAA&#10;AKECAABkcnMvZG93bnJldi54bWxQSwUGAAAAAAQABAD5AAAAjwMAAAAA&#10;" strokecolor="#00b0f0"/>
                <v:shape id="AutoShape 2878" o:spid="_x0000_s1054" type="#_x0000_t32" style="position:absolute;left:907;top:8420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Iak8QAAADbAAAADwAAAGRycy9kb3ducmV2LnhtbESPQWvCQBSE70L/w/IK3nQTD6KpqxSp&#10;IHqx0dL29sg+k9Ds27C7avTXdwXB4zAz3zCzRWcacSbna8sK0mECgriwuuZSwWG/GkxA+ICssbFM&#10;Cq7kYTF/6c0w0/bCn3TOQykihH2GCqoQ2kxKX1Rk0A9tSxy9o3UGQ5SulNrhJcJNI0dJMpYGa44L&#10;Fba0rKj4y09GwZY2h/T6bT9+f5pbvjsuV/jlUqX6r937G4hAXXiGH+21VjCd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ghqTxAAAANsAAAAPAAAAAAAAAAAA&#10;AAAAAKECAABkcnMvZG93bnJldi54bWxQSwUGAAAAAAQABAD5AAAAkgMAAAAA&#10;" strokecolor="#00b0f0"/>
                <v:shape id="AutoShape 2879" o:spid="_x0000_s1055" type="#_x0000_t32" style="position:absolute;left:907;top:9292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xrycYAAADcAAAADwAAAGRycy9kb3ducmV2LnhtbESPQWvCQBCF7wX/wzJCb3WTHkpJXUVE&#10;QerFpkrb25Adk2B2NuyuGv31nUOhtxnem/e+mc4H16kLhdh6NpBPMlDElbct1wb2n+unV1AxIVvs&#10;PJOBG0WYz0YPUyysv/IHXcpUKwnhWKCBJqW+0DpWDTmME98Ti3b0wWGSNdTaBrxKuOv0c5a9aIct&#10;S0ODPS0bqk7l2RnY0vs+v3351c93dy93x+UaDyE35nE8LN5AJRrSv/nvemMFPxN8eUYm0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8a8nGAAAA3AAAAA8AAAAAAAAA&#10;AAAAAAAAoQIAAGRycy9kb3ducmV2LnhtbFBLBQYAAAAABAAEAPkAAACUAwAAAAA=&#10;" strokecolor="#00b0f0"/>
                <v:shape id="AutoShape 2880" o:spid="_x0000_s1056" type="#_x0000_t32" style="position:absolute;left:907;top:10165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DOUsMAAADcAAAADwAAAGRycy9kb3ducmV2LnhtbERPS2sCMRC+F/wPYQreanZ7kLIaF5EK&#10;0l7s1qLehs3sAzeTJUl19dcbodDbfHzPmeeD6cSZnG8tK0gnCQji0uqWawW77/XLGwgfkDV2lknB&#10;lTzki9HTHDNtL/xF5yLUIoawz1BBE0KfSenLhgz6ie2JI1dZZzBE6GqpHV5iuOnka5JMpcGWY0OD&#10;Pa0aKk/Fr1HwSR+79Lq378dDdyu21WqNPy5Vavw8LGcgAg3hX/zn3ug4P0nh8Uy8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wzlLDAAAA3AAAAA8AAAAAAAAAAAAA&#10;AAAAoQIAAGRycy9kb3ducmV2LnhtbFBLBQYAAAAABAAEAPkAAACRAwAAAAA=&#10;" strokecolor="#00b0f0"/>
                <v:shape id="AutoShape 2881" o:spid="_x0000_s1057" type="#_x0000_t32" style="position:absolute;left:907;top:11037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JQJcMAAADcAAAADwAAAGRycy9kb3ducmV2LnhtbERPS2sCMRC+C/0PYQreNLsepGyNi0iF&#10;0l7salFvw2b2QTeTJUl19dc3BcHbfHzPWeSD6cSZnG8tK0inCQji0uqWawX73WbyAsIHZI2dZVJw&#10;JQ/58mm0wEzbC3/RuQi1iCHsM1TQhNBnUvqyIYN+anviyFXWGQwRulpqh5cYbjo5S5K5NNhybGiw&#10;p3VD5U/xaxR80sc+vR7s2+nY3Ypttd7gt0uVGj8Pq1cQgYbwEN/d7zrOT2bw/0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iUCXDAAAA3AAAAA8AAAAAAAAAAAAA&#10;AAAAoQIAAGRycy9kb3ducmV2LnhtbFBLBQYAAAAABAAEAPkAAACRAwAAAAA=&#10;" strokecolor="#00b0f0"/>
                <v:shape id="AutoShape 2882" o:spid="_x0000_s1058" type="#_x0000_t32" style="position:absolute;left:907;top:11910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71vsMAAADcAAAADwAAAGRycy9kb3ducmV2LnhtbERPS2sCMRC+C/0PYQreNLstiGyNi0iF&#10;Ui92a6nehs3sAzeTJUl17a9vCoK3+fies8gH04kzOd9aVpBOExDEpdUt1wr2n5vJHIQPyBo7y6Tg&#10;Sh7y5cNogZm2F/6gcxFqEUPYZ6igCaHPpPRlQwb91PbEkausMxgidLXUDi8x3HTyKUlm0mDLsaHB&#10;ntYNlafixyjY0vs+vX7b1+Oh+y121XqDXy5Vavw4rF5ABBrCXXxzv+k4P3mG/2fiB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u9b7DAAAA3AAAAA8AAAAAAAAAAAAA&#10;AAAAoQIAAGRycy9kb3ducmV2LnhtbFBLBQYAAAAABAAEAPkAAACRAwAAAAA=&#10;" strokecolor="#00b0f0"/>
                <v:shape id="AutoShape 2883" o:spid="_x0000_s1059" type="#_x0000_t32" style="position:absolute;left:907;top:12782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dtysMAAADcAAAADwAAAGRycy9kb3ducmV2LnhtbERPS2sCMRC+C/0PYQreNLuliGyNi0iF&#10;Ui92a6nehs3sAzeTJUl17a9vCoK3+fies8gH04kzOd9aVpBOExDEpdUt1wr2n5vJHIQPyBo7y6Tg&#10;Sh7y5cNogZm2F/6gcxFqEUPYZ6igCaHPpPRlQwb91PbEkausMxgidLXUDi8x3HTyKUlm0mDLsaHB&#10;ntYNlafixyjY0vs+vX7b1+Oh+y121XqDXy5Vavw4rF5ABBrCXXxzv+k4P3mG/2fiB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HbcrDAAAA3AAAAA8AAAAAAAAAAAAA&#10;AAAAoQIAAGRycy9kb3ducmV2LnhtbFBLBQYAAAAABAAEAPkAAACRAwAAAAA=&#10;" strokecolor="#00b0f0"/>
                <v:shape id="AutoShape 2884" o:spid="_x0000_s1060" type="#_x0000_t32" style="position:absolute;left:907;top:13655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vIUcMAAADcAAAADwAAAGRycy9kb3ducmV2LnhtbERPS2sCMRC+C/0PYQreNLuFimyNi0iF&#10;Ui92a6nehs3sAzeTJUl17a9vCoK3+fies8gH04kzOd9aVpBOExDEpdUt1wr2n5vJHIQPyBo7y6Tg&#10;Sh7y5cNogZm2F/6gcxFqEUPYZ6igCaHPpPRlQwb91PbEkausMxgidLXUDi8x3HTyKUlm0mDLsaHB&#10;ntYNlafixyjY0vs+vX7b1+Oh+y121XqDXy5Vavw4rF5ABBrCXXxzv+k4P3mG/2fiB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LyFHDAAAA3AAAAA8AAAAAAAAAAAAA&#10;AAAAoQIAAGRycy9kb3ducmV2LnhtbFBLBQYAAAAABAAEAPkAAACRAwAAAAA=&#10;" strokecolor="#00b0f0"/>
                <v:shape id="AutoShape 2885" o:spid="_x0000_s1061" type="#_x0000_t32" style="position:absolute;left:907;top:15400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lWJsIAAADcAAAADwAAAGRycy9kb3ducmV2LnhtbERPTYvCMBC9C/6HMII3TetBlmqURRRk&#10;vbhV2d3b0IxtsZmUJKvVX79ZELzN433OfNmZRlzJ+dqygnScgCAurK65VHA8bEZvIHxA1thYJgV3&#10;8rBc9HtzzLS98Sdd81CKGMI+QwVVCG0mpS8qMujHtiWO3Nk6gyFCV0rt8BbDTSMnSTKVBmuODRW2&#10;tKqouOS/RsGOPo7p/cuuf76bR74/rzZ4cqlSw0H3PgMRqAsv8dO91XF+MoX/Z+IF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1lWJsIAAADcAAAADwAAAAAAAAAAAAAA&#10;AAChAgAAZHJzL2Rvd25yZXYueG1sUEsFBgAAAAAEAAQA+QAAAJADAAAAAA==&#10;" strokecolor="#00b0f0"/>
              </v:group>
              <v:group id="Group 2886" o:spid="_x0000_s1062" style="position:absolute;left:1633;top:567;width:9251;height:15704" coordorigin="1635,567" coordsize="9251,15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<v:shape id="AutoShape 2887" o:spid="_x0000_s1063" type="#_x0000_t32" style="position:absolute;left:1635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pnz8YAAADcAAAADwAAAGRycy9kb3ducmV2LnhtbESPQWvCQBCF7wX/wzJCb3WTHkpJXUVE&#10;QerFpkrb25Adk2B2NuyuGv31nUOhtxnem/e+mc4H16kLhdh6NpBPMlDElbct1wb2n+unV1AxIVvs&#10;PJOBG0WYz0YPUyysv/IHXcpUKwnhWKCBJqW+0DpWDTmME98Ti3b0wWGSNdTaBrxKuOv0c5a9aIct&#10;S0ODPS0bqk7l2RnY0vs+v3351c93dy93x+UaDyE35nE8LN5AJRrSv/nvemMFPxNaeUYm0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KZ8/GAAAA3AAAAA8AAAAAAAAA&#10;AAAAAAAAoQIAAGRycy9kb3ducmV2LnhtbFBLBQYAAAAABAAEAPkAAACUAwAAAAA=&#10;" strokecolor="#00b0f0"/>
                <v:shape id="AutoShape 2888" o:spid="_x0000_s1064" type="#_x0000_t32" style="position:absolute;left:2476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bCVMMAAADcAAAADwAAAGRycy9kb3ducmV2LnhtbERPS2sCMRC+C/0PYQreNLs9FN0aF5EK&#10;pV7s1lK9DZvZB24mS5Lq2l/fFARv8/E9Z5EPphNncr61rCCdJiCIS6tbrhXsPzeTGQgfkDV2lknB&#10;lTzky4fRAjNtL/xB5yLUIoawz1BBE0KfSenLhgz6qe2JI1dZZzBE6GqpHV5iuOnkU5I8S4Mtx4YG&#10;e1o3VJ6KH6NgS+/79PptX4+H7rfYVesNfrlUqfHjsHoBEWgId/HN/abj/GQO/8/EC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GwlTDAAAA3AAAAA8AAAAAAAAAAAAA&#10;AAAAoQIAAGRycy9kb3ducmV2LnhtbFBLBQYAAAAABAAEAPkAAACRAwAAAAA=&#10;" strokecolor="#00b0f0"/>
                <v:shape id="AutoShape 2889" o:spid="_x0000_s1065" type="#_x0000_t32" style="position:absolute;left:3317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slEcUAAADcAAAADwAAAGRycy9kb3ducmV2LnhtbESPT2/CMAzF75P4DpGRdpkghQOaCgHx&#10;Z5M4bdCNu9WYpqJxqiaU7tvPh0m72XrP7/282gy+UT11sQ5sYDbNQBGXwdZcGfj+ep+8gooJ2WIT&#10;mAz8UITNevS0wtyGB5+pL1KlJIRjjgZcSm2udSwdeYzT0BKLdg2dxyRrV2nb4UPCfaPnWbbQHmuW&#10;Boct7R2Vt+LuDZx6707p8naffxx3LxkdPhfFtTfmeTxsl6ASDenf/Hd9tII/E3x5Rib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slEcUAAADcAAAADwAAAAAAAAAA&#10;AAAAAAChAgAAZHJzL2Rvd25yZXYueG1sUEsFBgAAAAAEAAQA+QAAAJMDAAAAAA==&#10;" strokecolor="#002060"/>
                <v:shape id="AutoShape 2890" o:spid="_x0000_s1066" type="#_x0000_t32" style="position:absolute;left:4158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lYj8MAAADcAAAADwAAAGRycy9kb3ducmV2LnhtbERPTWsCMRC9F/wPYQq9dbPxUGRrFJEK&#10;Yi91tbS9DZtxd3EzWZJU1/56Iwi9zeN9znQ+2E6cyIfWsQaV5SCIK2darjXsd6vnCYgQkQ12jknD&#10;hQLMZ6OHKRbGnXlLpzLWIoVwKFBDE2NfSBmqhiyGzPXEiTs4bzEm6GtpPJ5TuO3kOM9fpMWWU0OD&#10;PS0bqo7lr9XwTpu9uny5t5/v7q/8OCxX+OmV1k+Pw+IVRKQh/ovv7rVJ85WC2zPpAjm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pWI/DAAAA3AAAAA8AAAAAAAAAAAAA&#10;AAAAoQIAAGRycy9kb3ducmV2LnhtbFBLBQYAAAAABAAEAPkAAACRAwAAAAA=&#10;" strokecolor="#00b0f0"/>
                <v:shape id="AutoShape 2891" o:spid="_x0000_s1067" type="#_x0000_t32" style="position:absolute;left:4999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vG+MMAAADcAAAADwAAAGRycy9kb3ducmV2LnhtbERPS2sCMRC+F/ofwhS81ex6kLI1LiIV&#10;Sr3YrUW9DZvZB91MliTq6q83QsHbfHzPmeWD6cSJnG8tK0jHCQji0uqWawXbn9XrGwgfkDV2lknB&#10;hTzk8+enGWbanvmbTkWoRQxhn6GCJoQ+k9KXDRn0Y9sTR66yzmCI0NVSOzzHcNPJSZJMpcGWY0OD&#10;PS0bKv+Ko1Gwpq9tetnZj8O+uxabarnCX5cqNXoZFu8gAg3hIf53f+o4P53A/Zl4gZ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7xvjDAAAA3AAAAA8AAAAAAAAAAAAA&#10;AAAAoQIAAGRycy9kb3ducmV2LnhtbFBLBQYAAAAABAAEAPkAAACRAwAAAAA=&#10;" strokecolor="#00b0f0"/>
                <v:shape id="AutoShape 2892" o:spid="_x0000_s1068" type="#_x0000_t32" style="position:absolute;left:5840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7ZsIAAADcAAAADwAAAGRycy9kb3ducmV2LnhtbERPS2vCQBC+F/wPywi9FN1oQSRmFe0D&#10;PLUa9T5kJ9lgdjZk15j++26h4G0+vudkm8E2oqfO144VzKYJCOLC6ZorBefT52QJwgdkjY1jUvBD&#10;Hjbr0VOGqXZ3PlKfh0rEEPYpKjAhtKmUvjBk0U9dSxy50nUWQ4RdJXWH9xhuGzlPkoW0WHNsMNjS&#10;m6Himt+sgkNvzSFcPm7zr/3uJaH370Ve9ko9j4ftCkSgITzE/+69jvNnr/D3TLx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m7ZsIAAADcAAAADwAAAAAAAAAAAAAA&#10;AAChAgAAZHJzL2Rvd25yZXYueG1sUEsFBgAAAAAEAAQA+QAAAJADAAAAAA==&#10;" strokecolor="#002060"/>
                <v:shape id="AutoShape 2893" o:spid="_x0000_s1069" type="#_x0000_t32" style="position:absolute;left:6681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77F8MAAADcAAAADwAAAGRycy9kb3ducmV2LnhtbERPS2sCMRC+C/0PYQreNLuliGyNi0iF&#10;Ui92a6nehs3sAzeTJUl17a9vCoK3+fies8gH04kzOd9aVpBOExDEpdUt1wr2n5vJHIQPyBo7y6Tg&#10;Sh7y5cNogZm2F/6gcxFqEUPYZ6igCaHPpPRlQwb91PbEkausMxgidLXUDi8x3HTyKUlm0mDLsaHB&#10;ntYNlafixyjY0vs+vX7b1+Oh+y121XqDXy5Vavw4rF5ABBrCXXxzv+k4P32G/2fiB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e+xfDAAAA3AAAAA8AAAAAAAAAAAAA&#10;AAAAoQIAAGRycy9kb3ducmV2LnhtbFBLBQYAAAAABAAEAPkAAACRAwAAAAA=&#10;" strokecolor="#00b0f0"/>
                <v:shape id="AutoShape 2894" o:spid="_x0000_s1070" type="#_x0000_t32" style="position:absolute;left:7522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JejMMAAADcAAAADwAAAGRycy9kb3ducmV2LnhtbERPS2sCMRC+C/0PYQreNLuFimyNi0iF&#10;Ui92a6nehs3sAzeTJUl17a9vCoK3+fies8gH04kzOd9aVpBOExDEpdUt1wr2n5vJHIQPyBo7y6Tg&#10;Sh7y5cNogZm2F/6gcxFqEUPYZ6igCaHPpPRlQwb91PbEkausMxgidLXUDi8x3HTyKUlm0mDLsaHB&#10;ntYNlafixyjY0vs+vX7b1+Oh+y121XqDXy5Vavw4rF5ABBrCXXxzv+k4P32G/2fiB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SXozDAAAA3AAAAA8AAAAAAAAAAAAA&#10;AAAAoQIAAGRycy9kb3ducmV2LnhtbFBLBQYAAAAABAAEAPkAAACRAwAAAAA=&#10;" strokecolor="#00b0f0"/>
                <v:shape id="AutoShape 2895" o:spid="_x0000_s1071" type="#_x0000_t32" style="position:absolute;left:8363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4Y/sEAAADcAAAADwAAAGRycy9kb3ducmV2LnhtbERPTYvCMBC9L/gfwgheFk31UJZqFHVX&#10;8LRq1fvQjE2xmZQm1u6/3ywIe5vH+5zFqre16Kj1lWMF00kCgrhwuuJSweW8G3+A8AFZY+2YFPyQ&#10;h9Vy8LbATLsnn6jLQyliCPsMFZgQmkxKXxiy6CeuIY7czbUWQ4RtKXWLzxhuazlLklRarDg2GGxo&#10;a6i45w+r4NhZcwzXr8fse795T+jzkOa3TqnRsF/PQQTqw7/45d7rOH+awt8z8QK5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3hj+wQAAANwAAAAPAAAAAAAAAAAAAAAA&#10;AKECAABkcnMvZG93bnJldi54bWxQSwUGAAAAAAQABAD5AAAAjwMAAAAA&#10;" strokecolor="#002060"/>
                <v:shape id="AutoShape 2896" o:spid="_x0000_s1072" type="#_x0000_t32" style="position:absolute;left:9204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xlYMMAAADcAAAADwAAAGRycy9kb3ducmV2LnhtbERPS2sCMRC+C/0PYQreNLs9VNkaF5EK&#10;pV7s1lK9DZvZB24mS5Lq2l/fFARv8/E9Z5EPphNncr61rCCdJiCIS6tbrhXsPzeTOQgfkDV2lknB&#10;lTzky4fRAjNtL/xB5yLUIoawz1BBE0KfSenLhgz6qe2JI1dZZzBE6GqpHV5iuOnkU5I8S4Mtx4YG&#10;e1o3VJ6KH6NgS+/79PptX4+H7rfYVesNfrlUqfHjsHoBEWgId/HN/abj/HQG/8/EC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MZWDDAAAA3AAAAA8AAAAAAAAAAAAA&#10;AAAAoQIAAGRycy9kb3ducmV2LnhtbFBLBQYAAAAABAAEAPkAAACRAwAAAAA=&#10;" strokecolor="#00b0f0"/>
                <v:shape id="AutoShape 2897" o:spid="_x0000_s1073" type="#_x0000_t32" style="position:absolute;left:10045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PxEsYAAADcAAAADwAAAGRycy9kb3ducmV2LnhtbESPQWvCQBCF7wX/wzJCb3WTHkpJXUVE&#10;QerFpkrb25Adk2B2NuyuGv31nUOhtxnem/e+mc4H16kLhdh6NpBPMlDElbct1wb2n+unV1AxIVvs&#10;PJOBG0WYz0YPUyysv/IHXcpUKwnhWKCBJqW+0DpWDTmME98Ti3b0wWGSNdTaBrxKuOv0c5a9aIct&#10;S0ODPS0bqk7l2RnY0vs+v3351c93dy93x+UaDyE35nE8LN5AJRrSv/nvemMFPxdaeUYm0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T8RLGAAAA3AAAAA8AAAAAAAAA&#10;AAAAAAAAoQIAAGRycy9kb3ducmV2LnhtbFBLBQYAAAAABAAEAPkAAACUAwAAAAA=&#10;" strokecolor="#00b0f0"/>
                <v:shape id="AutoShape 2898" o:spid="_x0000_s1074" type="#_x0000_t32" style="position:absolute;left:10886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GMjMIAAADcAAAADwAAAGRycy9kb3ducmV2LnhtbERPS2vCQBC+F/wPyxS8lGajB6mpq9QX&#10;eLKatvchO2ZDs7Mhu8b4711B8DYf33Nmi97WoqPWV44VjJIUBHHhdMWlgt+f7fsHCB+QNdaOScGV&#10;PCzmg5cZZtpd+EhdHkoRQ9hnqMCE0GRS+sKQRZ+4hjhyJ9daDBG2pdQtXmK4reU4TSfSYsWxwWBD&#10;K0PFf362Cg6dNYfwtzmP97vlW0rr70l+6pQavvZfnyAC9eEpfrh3Os4fTeH+TLxAz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GMjMIAAADcAAAADwAAAAAAAAAAAAAA&#10;AAChAgAAZHJzL2Rvd25yZXYueG1sUEsFBgAAAAAEAAQA+QAAAJADAAAAAA==&#10;" strokecolor="#002060"/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AC7" w:rsidRPr="008F0566" w:rsidRDefault="00990AC7" w:rsidP="008F0566">
    <w:pPr>
      <w:pStyle w:val="Header"/>
    </w:pPr>
    <w:r>
      <w:rPr>
        <w:noProof/>
        <w:snapToGrid/>
        <w:lang w:eastAsia="en-AU"/>
      </w:rPr>
      <mc:AlternateContent>
        <mc:Choice Requires="wpg">
          <w:drawing>
            <wp:anchor distT="0" distB="0" distL="114300" distR="114300" simplePos="0" relativeHeight="252240896" behindDoc="0" locked="0" layoutInCell="1" allowOverlap="1" wp14:anchorId="7E29BB29" wp14:editId="21FE0F9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912610" cy="10692130"/>
              <wp:effectExtent l="9525" t="9525" r="12065" b="13970"/>
              <wp:wrapNone/>
              <wp:docPr id="17" name="OddGrid" descr="Gri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12610" cy="10692130"/>
                        <a:chOff x="0" y="0"/>
                        <a:chExt cx="10886" cy="16838"/>
                      </a:xfrm>
                    </wpg:grpSpPr>
                    <wpg:grpSp>
                      <wpg:cNvPr id="18" name="Group 2018"/>
                      <wpg:cNvGrpSpPr>
                        <a:grpSpLocks/>
                      </wpg:cNvGrpSpPr>
                      <wpg:grpSpPr bwMode="auto">
                        <a:xfrm>
                          <a:off x="1021" y="567"/>
                          <a:ext cx="9251" cy="15704"/>
                          <a:chOff x="1021" y="567"/>
                          <a:chExt cx="9251" cy="15704"/>
                        </a:xfrm>
                      </wpg:grpSpPr>
                      <wps:wsp>
                        <wps:cNvPr id="21" name="AutoShape 2019"/>
                        <wps:cNvCnPr>
                          <a:cxnSpLocks noChangeShapeType="1"/>
                        </wps:cNvCnPr>
                        <wps:spPr bwMode="auto">
                          <a:xfrm>
                            <a:off x="1021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2020"/>
                        <wps:cNvCnPr>
                          <a:cxnSpLocks noChangeShapeType="1"/>
                        </wps:cNvCnPr>
                        <wps:spPr bwMode="auto">
                          <a:xfrm>
                            <a:off x="1862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2021"/>
                        <wps:cNvCnPr>
                          <a:cxnSpLocks noChangeShapeType="1"/>
                        </wps:cNvCnPr>
                        <wps:spPr bwMode="auto">
                          <a:xfrm>
                            <a:off x="2703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2022"/>
                        <wps:cNvCnPr>
                          <a:cxnSpLocks noChangeShapeType="1"/>
                        </wps:cNvCnPr>
                        <wps:spPr bwMode="auto">
                          <a:xfrm>
                            <a:off x="3544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2023"/>
                        <wps:cNvCnPr>
                          <a:cxnSpLocks noChangeShapeType="1"/>
                        </wps:cNvCnPr>
                        <wps:spPr bwMode="auto">
                          <a:xfrm>
                            <a:off x="4385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2024"/>
                        <wps:cNvCnPr>
                          <a:cxnSpLocks noChangeShapeType="1"/>
                        </wps:cNvCnPr>
                        <wps:spPr bwMode="auto">
                          <a:xfrm>
                            <a:off x="5226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2025"/>
                        <wps:cNvCnPr>
                          <a:cxnSpLocks noChangeShapeType="1"/>
                        </wps:cNvCnPr>
                        <wps:spPr bwMode="auto">
                          <a:xfrm>
                            <a:off x="6067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2026"/>
                        <wps:cNvCnPr>
                          <a:cxnSpLocks noChangeShapeType="1"/>
                        </wps:cNvCnPr>
                        <wps:spPr bwMode="auto">
                          <a:xfrm>
                            <a:off x="6908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2027"/>
                        <wps:cNvCnPr>
                          <a:cxnSpLocks noChangeShapeType="1"/>
                        </wps:cNvCnPr>
                        <wps:spPr bwMode="auto">
                          <a:xfrm>
                            <a:off x="7749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2028"/>
                        <wps:cNvCnPr>
                          <a:cxnSpLocks noChangeShapeType="1"/>
                        </wps:cNvCnPr>
                        <wps:spPr bwMode="auto">
                          <a:xfrm>
                            <a:off x="8590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2029"/>
                        <wps:cNvCnPr>
                          <a:cxnSpLocks noChangeShapeType="1"/>
                        </wps:cNvCnPr>
                        <wps:spPr bwMode="auto">
                          <a:xfrm>
                            <a:off x="9431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2030"/>
                        <wps:cNvCnPr>
                          <a:cxnSpLocks noChangeShapeType="1"/>
                        </wps:cNvCnPr>
                        <wps:spPr bwMode="auto">
                          <a:xfrm>
                            <a:off x="10272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33" name="AutoShape 2031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3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" name="AutoShape 2032"/>
                      <wps:cNvCnPr>
                        <a:cxnSpLocks noChangeShapeType="1"/>
                      </wps:cNvCnPr>
                      <wps:spPr bwMode="auto">
                        <a:xfrm>
                          <a:off x="794" y="0"/>
                          <a:ext cx="0" cy="1683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35" name="Group 2033"/>
                      <wpg:cNvGrpSpPr>
                        <a:grpSpLocks/>
                      </wpg:cNvGrpSpPr>
                      <wpg:grpSpPr bwMode="auto">
                        <a:xfrm>
                          <a:off x="1021" y="567"/>
                          <a:ext cx="9865" cy="15706"/>
                          <a:chOff x="907" y="567"/>
                          <a:chExt cx="9865" cy="15706"/>
                        </a:xfrm>
                      </wpg:grpSpPr>
                      <wps:wsp>
                        <wps:cNvPr id="36" name="AutoShape 2034"/>
                        <wps:cNvCnPr>
                          <a:cxnSpLocks noChangeShapeType="1"/>
                        </wps:cNvCnPr>
                        <wps:spPr bwMode="auto">
                          <a:xfrm>
                            <a:off x="907" y="16273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2035"/>
                        <wps:cNvCnPr>
                          <a:cxnSpLocks noChangeShapeType="1"/>
                        </wps:cNvCnPr>
                        <wps:spPr bwMode="auto">
                          <a:xfrm>
                            <a:off x="907" y="14527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2036"/>
                        <wps:cNvCnPr>
                          <a:cxnSpLocks noChangeShapeType="1"/>
                        </wps:cNvCnPr>
                        <wps:spPr bwMode="auto">
                          <a:xfrm>
                            <a:off x="907" y="567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2037"/>
                        <wps:cNvCnPr>
                          <a:cxnSpLocks noChangeShapeType="1"/>
                        </wps:cNvCnPr>
                        <wps:spPr bwMode="auto">
                          <a:xfrm>
                            <a:off x="907" y="1439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2038"/>
                        <wps:cNvCnPr>
                          <a:cxnSpLocks noChangeShapeType="1"/>
                        </wps:cNvCnPr>
                        <wps:spPr bwMode="auto">
                          <a:xfrm>
                            <a:off x="907" y="2312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2039"/>
                        <wps:cNvCnPr>
                          <a:cxnSpLocks noChangeShapeType="1"/>
                        </wps:cNvCnPr>
                        <wps:spPr bwMode="auto">
                          <a:xfrm>
                            <a:off x="907" y="3184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2040"/>
                        <wps:cNvCnPr>
                          <a:cxnSpLocks noChangeShapeType="1"/>
                        </wps:cNvCnPr>
                        <wps:spPr bwMode="auto">
                          <a:xfrm>
                            <a:off x="907" y="4057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2041"/>
                        <wps:cNvCnPr>
                          <a:cxnSpLocks noChangeShapeType="1"/>
                        </wps:cNvCnPr>
                        <wps:spPr bwMode="auto">
                          <a:xfrm>
                            <a:off x="907" y="4929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2042"/>
                        <wps:cNvCnPr>
                          <a:cxnSpLocks noChangeShapeType="1"/>
                        </wps:cNvCnPr>
                        <wps:spPr bwMode="auto">
                          <a:xfrm>
                            <a:off x="907" y="5802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2043"/>
                        <wps:cNvCnPr>
                          <a:cxnSpLocks noChangeShapeType="1"/>
                        </wps:cNvCnPr>
                        <wps:spPr bwMode="auto">
                          <a:xfrm>
                            <a:off x="907" y="6674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2044"/>
                        <wps:cNvCnPr>
                          <a:cxnSpLocks noChangeShapeType="1"/>
                        </wps:cNvCnPr>
                        <wps:spPr bwMode="auto">
                          <a:xfrm>
                            <a:off x="907" y="7547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2045"/>
                        <wps:cNvCnPr>
                          <a:cxnSpLocks noChangeShapeType="1"/>
                        </wps:cNvCnPr>
                        <wps:spPr bwMode="auto">
                          <a:xfrm>
                            <a:off x="907" y="8420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2046"/>
                        <wps:cNvCnPr>
                          <a:cxnSpLocks noChangeShapeType="1"/>
                        </wps:cNvCnPr>
                        <wps:spPr bwMode="auto">
                          <a:xfrm>
                            <a:off x="907" y="9292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2047"/>
                        <wps:cNvCnPr>
                          <a:cxnSpLocks noChangeShapeType="1"/>
                        </wps:cNvCnPr>
                        <wps:spPr bwMode="auto">
                          <a:xfrm>
                            <a:off x="907" y="10165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2048"/>
                        <wps:cNvCnPr>
                          <a:cxnSpLocks noChangeShapeType="1"/>
                        </wps:cNvCnPr>
                        <wps:spPr bwMode="auto">
                          <a:xfrm>
                            <a:off x="907" y="11037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2049"/>
                        <wps:cNvCnPr>
                          <a:cxnSpLocks noChangeShapeType="1"/>
                        </wps:cNvCnPr>
                        <wps:spPr bwMode="auto">
                          <a:xfrm>
                            <a:off x="907" y="11910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2050"/>
                        <wps:cNvCnPr>
                          <a:cxnSpLocks noChangeShapeType="1"/>
                        </wps:cNvCnPr>
                        <wps:spPr bwMode="auto">
                          <a:xfrm>
                            <a:off x="907" y="12782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2051"/>
                        <wps:cNvCnPr>
                          <a:cxnSpLocks noChangeShapeType="1"/>
                        </wps:cNvCnPr>
                        <wps:spPr bwMode="auto">
                          <a:xfrm>
                            <a:off x="907" y="13655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2052"/>
                        <wps:cNvCnPr>
                          <a:cxnSpLocks noChangeShapeType="1"/>
                        </wps:cNvCnPr>
                        <wps:spPr bwMode="auto">
                          <a:xfrm>
                            <a:off x="907" y="15400"/>
                            <a:ext cx="98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58" name="Group 2053"/>
                      <wpg:cNvGrpSpPr>
                        <a:grpSpLocks/>
                      </wpg:cNvGrpSpPr>
                      <wpg:grpSpPr bwMode="auto">
                        <a:xfrm>
                          <a:off x="1633" y="567"/>
                          <a:ext cx="9251" cy="15704"/>
                          <a:chOff x="1635" y="567"/>
                          <a:chExt cx="9251" cy="15704"/>
                        </a:xfrm>
                      </wpg:grpSpPr>
                      <wps:wsp>
                        <wps:cNvPr id="59" name="AutoShape 2054"/>
                        <wps:cNvCnPr>
                          <a:cxnSpLocks noChangeShapeType="1"/>
                        </wps:cNvCnPr>
                        <wps:spPr bwMode="auto">
                          <a:xfrm>
                            <a:off x="1635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2055"/>
                        <wps:cNvCnPr>
                          <a:cxnSpLocks noChangeShapeType="1"/>
                        </wps:cNvCnPr>
                        <wps:spPr bwMode="auto">
                          <a:xfrm>
                            <a:off x="2476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2056"/>
                        <wps:cNvCnPr>
                          <a:cxnSpLocks noChangeShapeType="1"/>
                        </wps:cNvCnPr>
                        <wps:spPr bwMode="auto">
                          <a:xfrm>
                            <a:off x="3317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2057"/>
                        <wps:cNvCnPr>
                          <a:cxnSpLocks noChangeShapeType="1"/>
                        </wps:cNvCnPr>
                        <wps:spPr bwMode="auto">
                          <a:xfrm>
                            <a:off x="4158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2058"/>
                        <wps:cNvCnPr>
                          <a:cxnSpLocks noChangeShapeType="1"/>
                        </wps:cNvCnPr>
                        <wps:spPr bwMode="auto">
                          <a:xfrm>
                            <a:off x="4999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2059"/>
                        <wps:cNvCnPr>
                          <a:cxnSpLocks noChangeShapeType="1"/>
                        </wps:cNvCnPr>
                        <wps:spPr bwMode="auto">
                          <a:xfrm>
                            <a:off x="5840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2060"/>
                        <wps:cNvCnPr>
                          <a:cxnSpLocks noChangeShapeType="1"/>
                        </wps:cNvCnPr>
                        <wps:spPr bwMode="auto">
                          <a:xfrm>
                            <a:off x="6681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2061"/>
                        <wps:cNvCnPr>
                          <a:cxnSpLocks noChangeShapeType="1"/>
                        </wps:cNvCnPr>
                        <wps:spPr bwMode="auto">
                          <a:xfrm>
                            <a:off x="7522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2062"/>
                        <wps:cNvCnPr>
                          <a:cxnSpLocks noChangeShapeType="1"/>
                        </wps:cNvCnPr>
                        <wps:spPr bwMode="auto">
                          <a:xfrm>
                            <a:off x="8363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2063"/>
                        <wps:cNvCnPr>
                          <a:cxnSpLocks noChangeShapeType="1"/>
                        </wps:cNvCnPr>
                        <wps:spPr bwMode="auto">
                          <a:xfrm>
                            <a:off x="9204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2064"/>
                        <wps:cNvCnPr>
                          <a:cxnSpLocks noChangeShapeType="1"/>
                        </wps:cNvCnPr>
                        <wps:spPr bwMode="auto">
                          <a:xfrm>
                            <a:off x="10045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2065"/>
                        <wps:cNvCnPr>
                          <a:cxnSpLocks noChangeShapeType="1"/>
                        </wps:cNvCnPr>
                        <wps:spPr bwMode="auto">
                          <a:xfrm>
                            <a:off x="10886" y="567"/>
                            <a:ext cx="0" cy="15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OddGrid" o:spid="_x0000_s1026" alt="Grid" style="position:absolute;margin-left:0;margin-top:0;width:544.3pt;height:841.9pt;z-index:252240896;mso-position-horizontal-relative:page;mso-position-vertical-relative:page" coordsize="1088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">
              <v:group id="Group 2018" o:spid="_x0000_s1027" style="position:absolute;left:1021;top:567;width:9251;height:15704" coordorigin="1021,567" coordsize="9251,15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19" o:spid="_x0000_s1028" type="#_x0000_t32" style="position:absolute;left:1021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LWqsMAAADbAAAADwAAAGRycy9kb3ducmV2LnhtbESPzYvCMBTE7wv7P4S34GXR1B5k6TaK&#10;+yF48qOu90fzbIrNS2lirf+9EYQ9DjPzGyZfDLYRPXW+dqxgOklAEJdO11wp+Dusxh8gfEDW2Dgm&#10;BTfysJi/vuSYaXflPfVFqESEsM9QgQmhzaT0pSGLfuJa4uidXGcxRNlVUnd4jXDbyDRJZtJizXHB&#10;YEvfhspzcbEKdr01u3D8vaSb9dd7Qj/bWXHqlRq9DctPEIGG8B9+ttdaQTqFx5f4A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i1qrDAAAA2wAAAA8AAAAAAAAAAAAA&#10;AAAAoQIAAGRycy9kb3ducmV2LnhtbFBLBQYAAAAABAAEAPkAAACRAwAAAAA=&#10;" strokecolor="#002060"/>
                <v:shape id="AutoShape 2020" o:spid="_x0000_s1029" type="#_x0000_t32" style="position:absolute;left:1862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lBBcQAAADbAAAADwAAAGRycy9kb3ducmV2LnhtbESPQWvCQBSE7wX/w/KE3uomOZQSXUVE&#10;QezFpop6e2SfSTD7NuxuNfrru4WCx2FmvmEms9604krON5YVpKMEBHFpdcOVgt336u0DhA/IGlvL&#10;pOBOHmbTwcsEc21v/EXXIlQiQtjnqKAOocul9GVNBv3IdsTRO1tnMETpKqkd3iLctDJLkndpsOG4&#10;UGNHi5rKS/FjFHzSZpfeD3Z5OraPYnterHDvUqVeh/18DCJQH57h//ZaK8gy+PsSf4C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mUEFxAAAANsAAAAPAAAAAAAAAAAA&#10;AAAAAKECAABkcnMvZG93bnJldi54bWxQSwUGAAAAAAQABAD5AAAAkgMAAAAA&#10;" strokecolor="#00b0f0"/>
                <v:shape id="AutoShape 2021" o:spid="_x0000_s1030" type="#_x0000_t32" style="position:absolute;left:2703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XknsQAAADbAAAADwAAAGRycy9kb3ducmV2LnhtbESPQWvCQBSE74L/YXmCN91EQSR1lSIK&#10;RS82VWxvj+wzCWbfht2txv76bkHocZiZb5jFqjONuJHztWUF6TgBQVxYXXOp4PixHc1B+ICssbFM&#10;Ch7kYbXs9xaYaXvnd7rloRQRwj5DBVUIbSalLyoy6Me2JY7exTqDIUpXSu3wHuGmkZMkmUmDNceF&#10;CltaV1Rc82+jYE+7Y/o4283XZ/OTHy7rLZ5cqtRw0L2+gAjUhf/ws/2mFUym8Pcl/g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1eSexAAAANsAAAAPAAAAAAAAAAAA&#10;AAAAAKECAABkcnMvZG93bnJldi54bWxQSwUGAAAAAAQABAD5AAAAkgMAAAAA&#10;" strokecolor="#00b0f0"/>
                <v:shape id="AutoShape 2022" o:spid="_x0000_s1031" type="#_x0000_t32" style="position:absolute;left:3544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V1MsMAAADbAAAADwAAAGRycy9kb3ducmV2LnhtbESPQWvCQBSE74L/YXmCF9FNg0iJrlKt&#10;BU+tpnp/ZJ/Z0OzbkF1j+u/dQsHjMDPfMKtNb2vRUesrxwpeZgkI4sLpiksF5++P6SsIH5A11o5J&#10;wS952KyHgxVm2t35RF0eShEh7DNUYEJoMil9Yciin7mGOHpX11oMUbal1C3eI9zWMk2ShbRYcVww&#10;2NDOUPGT36yCY2fNMVz2t/TzsJ0k9P61yK+dUuNR/7YEEagPz/B/+6AVpHP4+xJ/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VdTLDAAAA2wAAAA8AAAAAAAAAAAAA&#10;AAAAoQIAAGRycy9kb3ducmV2LnhtbFBLBQYAAAAABAAEAPkAAACRAwAAAAA=&#10;" strokecolor="#002060"/>
                <v:shape id="AutoShape 2023" o:spid="_x0000_s1032" type="#_x0000_t32" style="position:absolute;left:4385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DZccQAAADbAAAADwAAAGRycy9kb3ducmV2LnhtbESPQWvCQBSE74L/YXmCN91EUCR1lSIK&#10;RS82VWxvj+wzCWbfht2txv76bkHocZiZb5jFqjONuJHztWUF6TgBQVxYXXOp4PixHc1B+ICssbFM&#10;Ch7kYbXs9xaYaXvnd7rloRQRwj5DBVUIbSalLyoy6Me2JY7exTqDIUpXSu3wHuGmkZMkmUmDNceF&#10;CltaV1Rc82+jYE+7Y/o4283XZ/OTHy7rLZ5cqtRw0L2+gAjUhf/ws/2mFUym8Pcl/g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cNlxxAAAANsAAAAPAAAAAAAAAAAA&#10;AAAAAKECAABkcnMvZG93bnJldi54bWxQSwUGAAAAAAQABAD5AAAAkgMAAAAA&#10;" strokecolor="#00b0f0"/>
                <v:shape id="AutoShape 2024" o:spid="_x0000_s1033" type="#_x0000_t32" style="position:absolute;left:5226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JHBsUAAADbAAAADwAAAGRycy9kb3ducmV2LnhtbESPT2sCMRTE74LfITyhN82uBymrcSmi&#10;IO2l3Sq2t8fm7R+6eVmSVNd+eiMUPA4z8xtmlQ+mE2dyvrWsIJ0lIIhLq1uuFRw+d9NnED4ga+ws&#10;k4IrecjX49EKM20v/EHnItQiQthnqKAJoc+k9GVDBv3M9sTRq6wzGKJ0tdQOLxFuOjlPkoU02HJc&#10;aLCnTUPlT/FrFLzR6yG9nuz2+6v7K96rzQ6PLlXqaTK8LEEEGsIj/N/eawXzBdy/xB8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JHBsUAAADbAAAADwAAAAAAAAAA&#10;AAAAAAChAgAAZHJzL2Rvd25yZXYueG1sUEsFBgAAAAAEAAQA+QAAAJMDAAAAAA==&#10;" strokecolor="#00b0f0"/>
                <v:shape id="AutoShape 2025" o:spid="_x0000_s1034" type="#_x0000_t32" style="position:absolute;left:6067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frRcQAAADbAAAADwAAAGRycy9kb3ducmV2LnhtbESPQWvCQBSE74L/YXmCF6mb5mBL6kaq&#10;VfBkbdreH9mXbGj2bciuMf57t1DocZiZb5j1ZrStGKj3jWMFj8sEBHHpdMO1gq/Pw8MzCB+QNbaO&#10;ScGNPGzy6WSNmXZX/qChCLWIEPYZKjAhdJmUvjRk0S9dRxy9yvUWQ5R9LXWP1wi3rUyTZCUtNhwX&#10;DHa0M1T+FBer4DxYcw7f+0t6Om4XCb29r4pqUGo+G19fQAQaw3/4r33UCtIn+P0Sf4DM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R+tFxAAAANsAAAAPAAAAAAAAAAAA&#10;AAAAAKECAABkcnMvZG93bnJldi54bWxQSwUGAAAAAAQABAD5AAAAkgMAAAAA&#10;" strokecolor="#002060"/>
                <v:shape id="AutoShape 2026" o:spid="_x0000_s1035" type="#_x0000_t32" style="position:absolute;left:6908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F278IAAADbAAAADwAAAGRycy9kb3ducmV2LnhtbERPz2vCMBS+D/wfwhO8zbQeZHRGkbKC&#10;uIvrHJu3R/Nsy5qXkmS29a9fDoMdP77fm91oOnEj51vLCtJlAoK4srrlWsH5vXh8AuEDssbOMimY&#10;yMNuO3vYYKbtwG90K0MtYgj7DBU0IfSZlL5qyKBf2p44clfrDIYIXS21wyGGm06ukmQtDbYcGxrs&#10;KW+o+i5/jIJXOp7T6dO+XL66e3m65gV+uFSpxXzcP4MINIZ/8Z/7oBWs4tj4Jf4A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F278IAAADbAAAADwAAAAAAAAAAAAAA&#10;AAChAgAAZHJzL2Rvd25yZXYueG1sUEsFBgAAAAAEAAQA+QAAAJADAAAAAA==&#10;" strokecolor="#00b0f0"/>
                <v:shape id="AutoShape 2027" o:spid="_x0000_s1036" type="#_x0000_t32" style="position:absolute;left:7749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3TdMQAAADbAAAADwAAAGRycy9kb3ducmV2LnhtbESPQWvCQBSE74L/YXmCN93Eg2jqKkUU&#10;il5sqtjeHtlnEsy+Dbtbjf313YLQ4zAz3zCLVWcacSPna8sK0nECgriwuuZSwfFjO5qB8AFZY2OZ&#10;FDzIw2rZ7y0w0/bO73TLQykihH2GCqoQ2kxKX1Rk0I9tSxy9i3UGQ5SulNrhPcJNIydJMpUGa44L&#10;Fba0rqi45t9GwZ52x/Rxtpuvz+YnP1zWWzy5VKnhoHt9ARGoC//hZ/tNK5jM4e9L/AF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PdN0xAAAANsAAAAPAAAAAAAAAAAA&#10;AAAAAKECAABkcnMvZG93bnJldi54bWxQSwUGAAAAAAQABAD5AAAAkgMAAAAA&#10;" strokecolor="#00b0f0"/>
                <v:shape id="AutoShape 2028" o:spid="_x0000_s1037" type="#_x0000_t32" style="position:absolute;left:8590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fl7MAAAADbAAAADwAAAGRycy9kb3ducmV2LnhtbERPy4rCMBTdC/MP4Q64EU1VkKEaxRkd&#10;cOWjo/tLc22KzU1pYu38vVkILg/nvVh1thItNb50rGA8SkAQ506XXCg4//0Ov0D4gKyxckwK/snD&#10;avnRW2Cq3YNP1GahEDGEfYoKTAh1KqXPDVn0I1cTR+7qGoshwqaQusFHDLeVnCTJTFosOTYYrOnH&#10;UH7L7lbBsbXmGC7b+2S/+x4ktDnMsmurVP+zW89BBOrCW/xy77SCaVwfv8QfIJ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35ezAAAAA2wAAAA8AAAAAAAAAAAAAAAAA&#10;oQIAAGRycy9kb3ducmV2LnhtbFBLBQYAAAAABAAEAPkAAACOAwAAAAA=&#10;" strokecolor="#002060"/>
                <v:shape id="AutoShape 2029" o:spid="_x0000_s1038" type="#_x0000_t32" style="position:absolute;left:9431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JJr8UAAADbAAAADwAAAGRycy9kb3ducmV2LnhtbESPT2sCMRTE70K/Q3gFb5rdFkS2xkWk&#10;QqkXu7VUb4/N2z+4eVmSVNd++qYgeBxm5jfMIh9MJ87kfGtZQTpNQBCXVrdcK9h/biZzED4ga+ws&#10;k4IreciXD6MFZtpe+IPORahFhLDPUEETQp9J6cuGDPqp7YmjV1lnMETpaqkdXiLcdPIpSWbSYMtx&#10;ocGe1g2Vp+LHKNjS+z69ftvX46H7LXbVeoNfLlVq/DisXkAEGsI9fGu/aQXPKfx/iT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JJr8UAAADbAAAADwAAAAAAAAAA&#10;AAAAAAChAgAAZHJzL2Rvd25yZXYueG1sUEsFBgAAAAAEAAQA+QAAAJMDAAAAAA==&#10;" strokecolor="#00b0f0"/>
                <v:shape id="AutoShape 2030" o:spid="_x0000_s1039" type="#_x0000_t32" style="position:absolute;left:10272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DX2MQAAADbAAAADwAAAGRycy9kb3ducmV2LnhtbESPQWvCQBSE74L/YXmCN91EQSR1lSIK&#10;RS82VWxvj+wzCWbfht2txv76bkHocZiZb5jFqjONuJHztWUF6TgBQVxYXXOp4PixHc1B+ICssbFM&#10;Ch7kYbXs9xaYaXvnd7rloRQRwj5DBVUIbSalLyoy6Me2JY7exTqDIUpXSu3wHuGmkZMkmUmDNceF&#10;CltaV1Rc82+jYE+7Y/o4283XZ/OTHy7rLZ5cqtRw0L2+gAjUhf/ws/2mFUwn8Pcl/g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QNfYxAAAANsAAAAPAAAAAAAAAAAA&#10;AAAAAKECAABkcnMvZG93bnJldi54bWxQSwUGAAAAAAQABAD5AAAAkgMAAAAA&#10;" strokecolor="#00b0f0"/>
              </v:group>
              <v:shape id="AutoShape 2031" o:spid="_x0000_s1040" type="#_x0000_t32" style="position:absolute;width:0;height:168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JBQsUAAADbAAAADwAAAGRycy9kb3ducmV2LnhtbESPT2vCQBTE74LfYXmCN7Ox0qLRVaxS&#10;7KWCf0C8PbLPJJh9G7JrkvbTdwsFj8PM/IZZrDpTioZqV1hWMI5iEMSp1QVnCs6nj9EUhPPIGkvL&#10;pOCbHKyW/d4CE21bPlBz9JkIEHYJKsi9rxIpXZqTQRfZijh4N1sb9EHWmdQ1tgFuSvkSx2/SYMFh&#10;IceKNjml9+PDKHidfnXt6Wc7Ky/vzWzvq52+7lip4aBbz0F46vwz/N/+1AomE/j7En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JBQsUAAADbAAAADwAAAAAAAAAA&#10;AAAAAAChAgAAZHJzL2Rvd25yZXYueG1sUEsFBgAAAAAEAAQA+QAAAJMDAAAAAA==&#10;" strokecolor="#f6f"/>
              <v:shape id="AutoShape 2032" o:spid="_x0000_s1041" type="#_x0000_t32" style="position:absolute;left:794;width:0;height:168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vZNsYAAADbAAAADwAAAGRycy9kb3ducmV2LnhtbESPT2vCQBTE7wW/w/KE3nSj1WLSrGJb&#10;xF4s+AfE2yP7mgSzb0N2m6T99F1B6HGYmd8w6ao3lWipcaVlBZNxBII4s7rkXMHpuBktQDiPrLGy&#10;TAp+yMFqOXhIMdG24z21B5+LAGGXoILC+zqR0mUFGXRjWxMH78s2Bn2QTS51g12Am0pOo+hZGiw5&#10;LBRY01tB2fXwbRTMF7u+O/6+x9X5tY0/fb3Vly0r9Tjs1y8gPPX+P3xvf2gFTzO4fQk/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L2TbGAAAA2wAAAA8AAAAAAAAA&#10;AAAAAAAAoQIAAGRycy9kb3ducmV2LnhtbFBLBQYAAAAABAAEAPkAAACUAwAAAAA=&#10;" strokecolor="#f6f"/>
              <v:group id="Group 2033" o:spid="_x0000_s1042" style="position:absolute;left:1021;top:567;width:9865;height:15706" coordorigin="907,567" coordsize="9865,15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<v:shape id="AutoShape 2034" o:spid="_x0000_s1043" type="#_x0000_t32" style="position:absolute;left:907;top:16273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LYA8QAAADbAAAADwAAAGRycy9kb3ducmV2LnhtbESPQWvCQBSE74L/YXmCF6kbLYSSupG2&#10;WvBkNW3vj+xLNjT7NmTXmP77rlDwOMzMN8xmO9pWDNT7xrGC1TIBQVw63XCt4Ovz/eEJhA/IGlvH&#10;pOCXPGzz6WSDmXZXPtNQhFpECPsMFZgQukxKXxqy6JeuI45e5XqLIcq+lrrHa4TbVq6TJJUWG44L&#10;Bjt6M1T+FBer4DRYcwrf+8v6eHhdJLT7SItqUGo+G1+eQQQawz383z5oBY8p3L7EHy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0tgDxAAAANsAAAAPAAAAAAAAAAAA&#10;AAAAAKECAABkcnMvZG93bnJldi54bWxQSwUGAAAAAAQABAD5AAAAkgMAAAAA&#10;" strokecolor="#002060"/>
                <v:shape id="AutoShape 2035" o:spid="_x0000_s1044" type="#_x0000_t32" style="position:absolute;left:907;top:14527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d0QMUAAADbAAAADwAAAGRycy9kb3ducmV2LnhtbESPQWvCQBSE74L/YXlCb3UTC62kriKi&#10;UNpLjZG2t0f2mQSzb8PuVmN/fVcQPA4z8w0zW/SmFSdyvrGsIB0nIIhLqxuuFBS7zeMUhA/IGlvL&#10;pOBCHhbz4WCGmbZn3tIpD5WIEPYZKqhD6DIpfVmTQT+2HXH0DtYZDFG6SmqH5wg3rZwkybM02HBc&#10;qLGjVU3lMf81Cj7ovUgvX3b9893+5Z+H1Qb3LlXqYdQvX0EE6sM9fGu/aQVPL3D9En+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d0QMUAAADbAAAADwAAAAAAAAAA&#10;AAAAAAChAgAAZHJzL2Rvd25yZXYueG1sUEsFBgAAAAAEAAQA+QAAAJMDAAAAAA==&#10;" strokecolor="#00b0f0"/>
                <v:shape id="AutoShape 2036" o:spid="_x0000_s1045" type="#_x0000_t32" style="position:absolute;left:907;top:567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Hp6sAAAADbAAAADwAAAGRycy9kb3ducmV2LnhtbERPy4rCMBTdC/MP4Q64EU1VkKEaxRkd&#10;cOWjo/tLc22KzU1pYu38vVkILg/nvVh1thItNb50rGA8SkAQ506XXCg4//0Ov0D4gKyxckwK/snD&#10;avnRW2Cq3YNP1GahEDGEfYoKTAh1KqXPDVn0I1cTR+7qGoshwqaQusFHDLeVnCTJTFosOTYYrOnH&#10;UH7L7lbBsbXmGC7b+2S/+x4ktDnMsmurVP+zW89BBOrCW/xy77SCaRwbv8QfIJ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cB6erAAAAA2wAAAA8AAAAAAAAAAAAAAAAA&#10;oQIAAGRycy9kb3ducmV2LnhtbFBLBQYAAAAABAAEAPkAAACOAwAAAAA=&#10;" strokecolor="#002060"/>
                <v:shape id="AutoShape 2037" o:spid="_x0000_s1046" type="#_x0000_t32" style="position:absolute;left:907;top:1439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RFqcUAAADbAAAADwAAAGRycy9kb3ducmV2LnhtbESPQWvCQBSE74L/YXlCb3UTC6WmriKi&#10;UNpLjZG2t0f2mQSzb8PuVmN/fVcQPA4z8w0zW/SmFSdyvrGsIB0nIIhLqxuuFBS7zeMLCB+QNbaW&#10;ScGFPCzmw8EMM23PvKVTHioRIewzVFCH0GVS+rImg35sO+LoHawzGKJ0ldQOzxFuWjlJkmdpsOG4&#10;UGNHq5rKY/5rFHzQe5Fevuz657v9yz8Pqw3uXarUw6hfvoII1Id7+NZ+0wqepnD9En+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RFqcUAAADbAAAADwAAAAAAAAAA&#10;AAAAAAChAgAAZHJzL2Rvd25yZXYueG1sUEsFBgAAAAAEAAQA+QAAAJMDAAAAAA==&#10;" strokecolor="#00b0f0"/>
                <v:shape id="AutoShape 2038" o:spid="_x0000_s1047" type="#_x0000_t32" style="position:absolute;left:907;top:2312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ifScEAAADbAAAADwAAAGRycy9kb3ducmV2LnhtbERPz2vCMBS+D/wfwhO8zbQiMqpRRBTE&#10;XbZOUW+P5tkWm5eSRK3+9cthsOPH93u26Ewj7uR8bVlBOkxAEBdW11wq2P9s3j9A+ICssbFMCp7k&#10;YTHvvc0w0/bB33TPQyliCPsMFVQhtJmUvqjIoB/aljhyF+sMhghdKbXDRww3jRwlyUQarDk2VNjS&#10;qqLimt+Mgk/a7dPn0a7Pp+aVf11WGzy4VKlBv1tOQQTqwr/4z73VCsZxffwSf4C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2J9JwQAAANsAAAAPAAAAAAAAAAAAAAAA&#10;AKECAABkcnMvZG93bnJldi54bWxQSwUGAAAAAAQABAD5AAAAjwMAAAAA&#10;" strokecolor="#00b0f0"/>
                <v:shape id="AutoShape 2039" o:spid="_x0000_s1048" type="#_x0000_t32" style="position:absolute;left:907;top:3184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Q60sUAAADbAAAADwAAAGRycy9kb3ducmV2LnhtbESPT2sCMRTE70K/Q3gFb5rdUkS2xkWk&#10;QqkXu7VUb4/N2z+4eVmSVNd++qYgeBxm5jfMIh9MJ87kfGtZQTpNQBCXVrdcK9h/biZzED4ga+ws&#10;k4IreciXD6MFZtpe+IPORahFhLDPUEETQp9J6cuGDPqp7YmjV1lnMETpaqkdXiLcdPIpSWbSYMtx&#10;ocGe1g2Vp+LHKNjS+z69ftvX46H7LXbVeoNfLlVq/DisXkAEGsI9fGu/aQXPKfx/iT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Q60sUAAADbAAAADwAAAAAAAAAA&#10;AAAAAAChAgAAZHJzL2Rvd25yZXYueG1sUEsFBgAAAAAEAAQA+QAAAJMDAAAAAA==&#10;" strokecolor="#00b0f0"/>
                <v:shape id="AutoShape 2040" o:spid="_x0000_s1049" type="#_x0000_t32" style="position:absolute;left:907;top:4057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akpcQAAADbAAAADwAAAGRycy9kb3ducmV2LnhtbESPQWvCQBSE74L/YXmCN91ERCR1lSIK&#10;RS82VWxvj+wzCWbfht2txv76bkHocZiZb5jFqjONuJHztWUF6TgBQVxYXXOp4PixHc1B+ICssbFM&#10;Ch7kYbXs9xaYaXvnd7rloRQRwj5DBVUIbSalLyoy6Me2JY7exTqDIUpXSu3wHuGmkZMkmUmDNceF&#10;CltaV1Rc82+jYE+7Y/o4283XZ/OTHy7rLZ5cqtRw0L2+gAjUhf/ws/2mFUwn8Pcl/g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RqSlxAAAANsAAAAPAAAAAAAAAAAA&#10;AAAAAKECAABkcnMvZG93bnJldi54bWxQSwUGAAAAAAQABAD5AAAAkgMAAAAA&#10;" strokecolor="#00b0f0"/>
                <v:shape id="AutoShape 2041" o:spid="_x0000_s1050" type="#_x0000_t32" style="position:absolute;left:907;top:4929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oBPsUAAADbAAAADwAAAGRycy9kb3ducmV2LnhtbESPQWvCQBSE74L/YXlCb3UTW4qkriKi&#10;UNpLjZG2t0f2mQSzb8PuVmN/fVcQPA4z8w0zW/SmFSdyvrGsIB0nIIhLqxuuFBS7zeMUhA/IGlvL&#10;pOBCHhbz4WCGmbZn3tIpD5WIEPYZKqhD6DIpfVmTQT+2HXH0DtYZDFG6SmqH5wg3rZwkyYs02HBc&#10;qLGjVU3lMf81Cj7ovUgvX3b9893+5Z+H1Qb3LlXqYdQvX0EE6sM9fGu/aQXPT3D9En+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oBPsUAAADbAAAADwAAAAAAAAAA&#10;AAAAAAChAgAAZHJzL2Rvd25yZXYueG1sUEsFBgAAAAAEAAQA+QAAAJMDAAAAAA==&#10;" strokecolor="#00b0f0"/>
                <v:shape id="AutoShape 2042" o:spid="_x0000_s1051" type="#_x0000_t32" style="position:absolute;left:907;top:5802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OZSsUAAADbAAAADwAAAGRycy9kb3ducmV2LnhtbESPT2sCMRTE7wW/Q3hCbzW7RUpZjYuI&#10;Qmkvdauot8fm7R/cvCxJqms/fSMUehxm5jfMPB9MJy7kfGtZQTpJQBCXVrdcK9h9bZ5eQfiArLGz&#10;TApu5CFfjB7mmGl75S1dilCLCGGfoYImhD6T0pcNGfQT2xNHr7LOYIjS1VI7vEa46eRzkrxIgy3H&#10;hQZ7WjVUnotvo+CD3nfp7WDXp2P3U3xWqw3uXarU43hYzkAEGsJ/+K/9phVMp3D/En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OZSsUAAADbAAAADwAAAAAAAAAA&#10;AAAAAAChAgAAZHJzL2Rvd25yZXYueG1sUEsFBgAAAAAEAAQA+QAAAJMDAAAAAA==&#10;" strokecolor="#00b0f0"/>
                <v:shape id="AutoShape 2043" o:spid="_x0000_s1052" type="#_x0000_t32" style="position:absolute;left:907;top:6674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880cUAAADbAAAADwAAAGRycy9kb3ducmV2LnhtbESPQWvCQBSE74L/YXlCb3UTaYukriKi&#10;UNpLjZG2t0f2mQSzb8PuVmN/fVcQPA4z8w0zW/SmFSdyvrGsIB0nIIhLqxuuFBS7zeMUhA/IGlvL&#10;pOBCHhbz4WCGmbZn3tIpD5WIEPYZKqhD6DIpfVmTQT+2HXH0DtYZDFG6SmqH5wg3rZwkyYs02HBc&#10;qLGjVU3lMf81Cj7ovUgvX3b9893+5Z+H1Qb3LlXqYdQvX0EE6sM9fGu/aQVPz3D9En+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880cUAAADbAAAADwAAAAAAAAAA&#10;AAAAAAChAgAAZHJzL2Rvd25yZXYueG1sUEsFBgAAAAAEAAQA+QAAAJMDAAAAAA==&#10;" strokecolor="#00b0f0"/>
                <v:shape id="AutoShape 2044" o:spid="_x0000_s1053" type="#_x0000_t32" style="position:absolute;left:907;top:7547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2ipsUAAADbAAAADwAAAGRycy9kb3ducmV2LnhtbESPT2sCMRTE70K/Q3iF3jS7UkS2xqVI&#10;BbGXdrW0vT02b//QzcuSRF399KYgeBxm5jfMIh9MJ47kfGtZQTpJQBCXVrdcK9jv1uM5CB+QNXaW&#10;ScGZPOTLh9ECM21P/EnHItQiQthnqKAJoc+k9GVDBv3E9sTRq6wzGKJ0tdQOTxFuOjlNkpk02HJc&#10;aLCnVUPlX3EwCt5pu0/P3/bt96e7FB/Vao1fLlXq6XF4fQERaAj38K290QqeZ/D/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2ipsUAAADbAAAADwAAAAAAAAAA&#10;AAAAAAChAgAAZHJzL2Rvd25yZXYueG1sUEsFBgAAAAAEAAQA+QAAAJMDAAAAAA==&#10;" strokecolor="#00b0f0"/>
                <v:shape id="AutoShape 2045" o:spid="_x0000_s1054" type="#_x0000_t32" style="position:absolute;left:907;top:8420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EHPcUAAADbAAAADwAAAGRycy9kb3ducmV2LnhtbESPQWvCQBSE74L/YXlCb3UTKa2kriKi&#10;UNpLjZG2t0f2mQSzb8PuVmN/fVcQPA4z8w0zW/SmFSdyvrGsIB0nIIhLqxuuFBS7zeMUhA/IGlvL&#10;pOBCHhbz4WCGmbZn3tIpD5WIEPYZKqhD6DIpfVmTQT+2HXH0DtYZDFG6SmqH5wg3rZwkybM02HBc&#10;qLGjVU3lMf81Cj7ovUgvX3b9893+5Z+H1Qb3LlXqYdQvX0EE6sM9fGu/aQVPL3D9En+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EHPcUAAADbAAAADwAAAAAAAAAA&#10;AAAAAAChAgAAZHJzL2Rvd25yZXYueG1sUEsFBgAAAAAEAAQA+QAAAJMDAAAAAA==&#10;" strokecolor="#00b0f0"/>
                <v:shape id="AutoShape 2046" o:spid="_x0000_s1055" type="#_x0000_t32" style="position:absolute;left:907;top:9292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6TT8EAAADbAAAADwAAAGRycy9kb3ducmV2LnhtbERPz2vCMBS+D/wfwhO8zbQiMqpRRBTE&#10;XbZOUW+P5tkWm5eSRK3+9cthsOPH93u26Ewj7uR8bVlBOkxAEBdW11wq2P9s3j9A+ICssbFMCp7k&#10;YTHvvc0w0/bB33TPQyliCPsMFVQhtJmUvqjIoB/aljhyF+sMhghdKbXDRww3jRwlyUQarDk2VNjS&#10;qqLimt+Mgk/a7dPn0a7Pp+aVf11WGzy4VKlBv1tOQQTqwr/4z73VCsZxbPwSf4C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rpNPwQAAANsAAAAPAAAAAAAAAAAAAAAA&#10;AKECAABkcnMvZG93bnJldi54bWxQSwUGAAAAAAQABAD5AAAAjwMAAAAA&#10;" strokecolor="#00b0f0"/>
                <v:shape id="AutoShape 2047" o:spid="_x0000_s1056" type="#_x0000_t32" style="position:absolute;left:907;top:10165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I21MUAAADbAAAADwAAAGRycy9kb3ducmV2LnhtbESPQWvCQBSE74L/YXlCb3UTKaWmriKi&#10;UNpLjZG2t0f2mQSzb8PuVmN/fVcQPA4z8w0zW/SmFSdyvrGsIB0nIIhLqxuuFBS7zeMLCB+QNbaW&#10;ScGFPCzmw8EMM23PvKVTHioRIewzVFCH0GVS+rImg35sO+LoHawzGKJ0ldQOzxFuWjlJkmdpsOG4&#10;UGNHq5rKY/5rFHzQe5Fevuz657v9yz8Pqw3uXarUw6hfvoII1Id7+NZ+0wqepnD9En+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I21MUAAADbAAAADwAAAAAAAAAA&#10;AAAAAAChAgAAZHJzL2Rvd25yZXYueG1sUEsFBgAAAAAEAAQA+QAAAJMDAAAAAA==&#10;" strokecolor="#00b0f0"/>
                <v:shape id="AutoShape 2048" o:spid="_x0000_s1057" type="#_x0000_t32" style="position:absolute;left:907;top:11037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EJlMEAAADbAAAADwAAAGRycy9kb3ducmV2LnhtbERPz2vCMBS+D/wfwhO8zbSCMqpRRBTE&#10;XbZOUW+P5tkWm5eSRK3+9cthsOPH93u26Ewj7uR8bVlBOkxAEBdW11wq2P9s3j9A+ICssbFMCp7k&#10;YTHvvc0w0/bB33TPQyliCPsMFVQhtJmUvqjIoB/aljhyF+sMhghdKbXDRww3jRwlyUQarDk2VNjS&#10;qqLimt+Mgk/a7dPn0a7Pp+aVf11WGzy4VKlBv1tOQQTqwr/4z73VCsZxffwSf4C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AQmUwQAAANsAAAAPAAAAAAAAAAAAAAAA&#10;AKECAABkcnMvZG93bnJldi54bWxQSwUGAAAAAAQABAD5AAAAjwMAAAAA&#10;" strokecolor="#00b0f0"/>
                <v:shape id="AutoShape 2049" o:spid="_x0000_s1058" type="#_x0000_t32" style="position:absolute;left:907;top:11910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2sD8UAAADbAAAADwAAAGRycy9kb3ducmV2LnhtbESPT2sCMRTE70K/Q3gFb5rdQkW2xkWk&#10;QqkXu7VUb4/N2z+4eVmSVNd++qYgeBxm5jfMIh9MJ87kfGtZQTpNQBCXVrdcK9h/biZzED4ga+ws&#10;k4IreciXD6MFZtpe+IPORahFhLDPUEETQp9J6cuGDPqp7YmjV1lnMETpaqkdXiLcdPIpSWbSYMtx&#10;ocGe1g2Vp+LHKNjS+z69ftvX46H7LXbVeoNfLlVq/DisXkAEGsI9fGu/aQXPKfx/iT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2sD8UAAADbAAAADwAAAAAAAAAA&#10;AAAAAAChAgAAZHJzL2Rvd25yZXYueG1sUEsFBgAAAAAEAAQA+QAAAJMDAAAAAA==&#10;" strokecolor="#00b0f0"/>
                <v:shape id="AutoShape 2050" o:spid="_x0000_s1059" type="#_x0000_t32" style="position:absolute;left:907;top:12782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8yeMQAAADbAAAADwAAAGRycy9kb3ducmV2LnhtbESPQWvCQBSE74L/YXmCN91EUCR1lSIK&#10;RS82VWxvj+wzCWbfht2txv76bkHocZiZb5jFqjONuJHztWUF6TgBQVxYXXOp4PixHc1B+ICssbFM&#10;Ch7kYbXs9xaYaXvnd7rloRQRwj5DBVUIbSalLyoy6Me2JY7exTqDIUpXSu3wHuGmkZMkmUmDNceF&#10;CltaV1Rc82+jYE+7Y/o4283XZ/OTHy7rLZ5cqtRw0L2+gAjUhf/ws/2mFUwn8Pcl/g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nzJ4xAAAANsAAAAPAAAAAAAAAAAA&#10;AAAAAKECAABkcnMvZG93bnJldi54bWxQSwUGAAAAAAQABAD5AAAAkgMAAAAA&#10;" strokecolor="#00b0f0"/>
                <v:shape id="AutoShape 2051" o:spid="_x0000_s1060" type="#_x0000_t32" style="position:absolute;left:907;top:13655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OX48UAAADbAAAADwAAAGRycy9kb3ducmV2LnhtbESPQWvCQBSE74L/YXlCb3UTS4ukriKi&#10;UNpLjZG2t0f2mQSzb8PuVmN/fVcQPA4z8w0zW/SmFSdyvrGsIB0nIIhLqxuuFBS7zeMUhA/IGlvL&#10;pOBCHhbz4WCGmbZn3tIpD5WIEPYZKqhD6DIpfVmTQT+2HXH0DtYZDFG6SmqH5wg3rZwkyYs02HBc&#10;qLGjVU3lMf81Cj7ovUgvX3b9893+5Z+H1Qb3LlXqYdQvX0EE6sM9fGu/aQXPT3D9En+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9OX48UAAADbAAAADwAAAAAAAAAA&#10;AAAAAAChAgAAZHJzL2Rvd25yZXYueG1sUEsFBgAAAAAEAAQA+QAAAJMDAAAAAA==&#10;" strokecolor="#00b0f0"/>
                <v:shape id="AutoShape 2052" o:spid="_x0000_s1061" type="#_x0000_t32" style="position:absolute;left:907;top:15400;width:9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oPl8UAAADbAAAADwAAAGRycy9kb3ducmV2LnhtbESPQWvCQBSE74L/YXlCb3UTaYukriKi&#10;UNpLjZG2t0f2mQSzb8PuVmN/fVcQPA4z8w0zW/SmFSdyvrGsIB0nIIhLqxuuFBS7zeMUhA/IGlvL&#10;pOBCHhbz4WCGmbZn3tIpD5WIEPYZKqhD6DIpfVmTQT+2HXH0DtYZDFG6SmqH5wg3rZwkyYs02HBc&#10;qLGjVU3lMf81Cj7ovUgvX3b9893+5Z+H1Qb3LlXqYdQvX0EE6sM9fGu/aQXPT3D9En+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oPl8UAAADbAAAADwAAAAAAAAAA&#10;AAAAAAChAgAAZHJzL2Rvd25yZXYueG1sUEsFBgAAAAAEAAQA+QAAAJMDAAAAAA==&#10;" strokecolor="#00b0f0"/>
              </v:group>
              <v:group id="Group 2053" o:spid="_x0000_s1062" style="position:absolute;left:1633;top:567;width:9251;height:15704" coordorigin="1635,567" coordsize="9251,15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<v:shape id="AutoShape 2054" o:spid="_x0000_s1063" type="#_x0000_t32" style="position:absolute;left:1635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ugCcUAAADbAAAADwAAAGRycy9kb3ducmV2LnhtbESPQWvCQBSE74L/YXlCb3UToaWmriKi&#10;UNpLjZG2t0f2mQSzb8PuVmN/fVcQPA4z8w0zW/SmFSdyvrGsIB0nIIhLqxuuFBS7zeMLCB+QNbaW&#10;ScGFPCzmw8EMM23PvKVTHioRIewzVFCH0GVS+rImg35sO+LoHawzGKJ0ldQOzxFuWjlJkmdpsOG4&#10;UGNHq5rKY/5rFHzQe5Fevuz657v9yz8Pqw3uXarUw6hfvoII1Id7+NZ+0wqepnD9En+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ugCcUAAADbAAAADwAAAAAAAAAA&#10;AAAAAAChAgAAZHJzL2Rvd25yZXYueG1sUEsFBgAAAAAEAAQA+QAAAJMDAAAAAA==&#10;" strokecolor="#00b0f0"/>
                <v:shape id="AutoShape 2055" o:spid="_x0000_s1064" type="#_x0000_t32" style="position:absolute;left:2476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3DKcEAAADbAAAADwAAAGRycy9kb3ducmV2LnhtbERPTYvCMBC9L/gfwgje1rQeZOkaRURB&#10;1otbXdTb0IxtsZmUJKvVX28OgsfH+57MOtOIKzlfW1aQDhMQxIXVNZcK9rvV5xcIH5A1NpZJwZ08&#10;zKa9jwlm2t74l655KEUMYZ+hgiqENpPSFxUZ9EPbEkfubJ3BEKErpXZ4i+GmkaMkGUuDNceGClta&#10;VFRc8n+jYEM/+/R+sMvTsXnk2/NihX8uVWrQ7+bfIAJ14S1+uddawTiuj1/iD5DT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bcMpwQAAANsAAAAPAAAAAAAAAAAAAAAA&#10;AKECAABkcnMvZG93bnJldi54bWxQSwUGAAAAAAQABAD5AAAAjwMAAAAA&#10;" strokecolor="#00b0f0"/>
                <v:shape id="AutoShape 2056" o:spid="_x0000_s1065" type="#_x0000_t32" style="position:absolute;left:3317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hvasMAAADbAAAADwAAAGRycy9kb3ducmV2LnhtbESPQWvCQBSE7wX/w/IEL0U3eggluora&#10;Cp6qRr0/ss9sMPs2ZNeY/vtuQehxmJlvmMWqt7XoqPWVYwXTSQKCuHC64lLB5bwbf4DwAVlj7ZgU&#10;/JCH1XLwtsBMuyefqMtDKSKEfYYKTAhNJqUvDFn0E9cQR+/mWoshyraUusVnhNtazpIklRYrjgsG&#10;G9oaKu75wyo4dtYcw/XrMfveb94T+jyk+a1TajTs13MQgfrwH36191pBOoW/L/EH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Ib2rDAAAA2wAAAA8AAAAAAAAAAAAA&#10;AAAAoQIAAGRycy9kb3ducmV2LnhtbFBLBQYAAAAABAAEAPkAAACRAwAAAAA=&#10;" strokecolor="#002060"/>
                <v:shape id="AutoShape 2057" o:spid="_x0000_s1066" type="#_x0000_t32" style="position:absolute;left:4158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P4xcUAAADbAAAADwAAAGRycy9kb3ducmV2LnhtbESPT2sCMRTE74LfITyhN82uBymrcSmi&#10;IO2l3Sq2t8fm7R+6eVmSVNd+eiMUPA4z8xtmlQ+mE2dyvrWsIJ0lIIhLq1uuFRw+d9NnED4ga+ws&#10;k4IrecjX49EKM20v/EHnItQiQthnqKAJoc+k9GVDBv3M9sTRq6wzGKJ0tdQOLxFuOjlPkoU02HJc&#10;aLCnTUPlT/FrFLzR6yG9nuz2+6v7K96rzQ6PLlXqaTK8LEEEGsIj/N/eawWLOdy/xB8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vP4xcUAAADbAAAADwAAAAAAAAAA&#10;AAAAAAChAgAAZHJzL2Rvd25yZXYueG1sUEsFBgAAAAAEAAQA+QAAAJMDAAAAAA==&#10;" strokecolor="#00b0f0"/>
                <v:shape id="AutoShape 2058" o:spid="_x0000_s1067" type="#_x0000_t32" style="position:absolute;left:4999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9dXsUAAADbAAAADwAAAGRycy9kb3ducmV2LnhtbESPT2sCMRTE70K/Q3iF3jS7FkS2xqVI&#10;BbGXdrW0vT02b//QzcuSRF399KYgeBxm5jfMIh9MJ47kfGtZQTpJQBCXVrdcK9jv1uM5CB+QNXaW&#10;ScGZPOTLh9ECM21P/EnHItQiQthnqKAJoc+k9GVDBv3E9sTRq6wzGKJ0tdQOTxFuOjlNkpk02HJc&#10;aLCnVUPlX3EwCt5pu0/P3/bt96e7FB/Vao1fLlXq6XF4fQERaAj38K290Qpmz/D/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9dXsUAAADbAAAADwAAAAAAAAAA&#10;AAAAAAChAgAAZHJzL2Rvd25yZXYueG1sUEsFBgAAAAAEAAQA+QAAAJMDAAAAAA==&#10;" strokecolor="#00b0f0"/>
                <v:shape id="AutoShape 2059" o:spid="_x0000_s1068" type="#_x0000_t32" style="position:absolute;left:5840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/M8sQAAADbAAAADwAAAGRycy9kb3ducmV2LnhtbESPQWvCQBSE74L/YXmCF6kbpYSSupG2&#10;WvBkNW3vj+xLNjT7NmTXmP77rlDwOMzMN8xmO9pWDNT7xrGC1TIBQVw63XCt4Ovz/eEJhA/IGlvH&#10;pOCXPGzz6WSDmXZXPtNQhFpECPsMFZgQukxKXxqy6JeuI45e5XqLIcq+lrrHa4TbVq6TJJUWG44L&#10;Bjt6M1T+FBer4DRYcwrf+8v6eHhdJLT7SItqUGo+G1+eQQQawz383z5oBekj3L7EHy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/8zyxAAAANsAAAAPAAAAAAAAAAAA&#10;AAAAAKECAABkcnMvZG93bnJldi54bWxQSwUGAAAAAAQABAD5AAAAkgMAAAAA&#10;" strokecolor="#002060"/>
                <v:shape id="AutoShape 2060" o:spid="_x0000_s1069" type="#_x0000_t32" style="position:absolute;left:6681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pgscUAAADbAAAADwAAAGRycy9kb3ducmV2LnhtbESPT2sCMRTE70K/Q3iF3jS7QkW2xqVI&#10;BbGXdrW0vT02b//QzcuSRF399KYgeBxm5jfMIh9MJ47kfGtZQTpJQBCXVrdcK9jv1uM5CB+QNXaW&#10;ScGZPOTLh9ECM21P/EnHItQiQthnqKAJoc+k9GVDBv3E9sTRq6wzGKJ0tdQOTxFuOjlNkpk02HJc&#10;aLCnVUPlX3EwCt5pu0/P3/bt96e7FB/Vao1fLlXq6XF4fQERaAj38K290Qpmz/D/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pgscUAAADbAAAADwAAAAAAAAAA&#10;AAAAAAChAgAAZHJzL2Rvd25yZXYueG1sUEsFBgAAAAAEAAQA+QAAAJMDAAAAAA==&#10;" strokecolor="#00b0f0"/>
                <v:shape id="AutoShape 2061" o:spid="_x0000_s1070" type="#_x0000_t32" style="position:absolute;left:7522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j+xsQAAADbAAAADwAAAGRycy9kb3ducmV2LnhtbESPQWvCQBSE7wX/w/IEb3UTD6FEVxFR&#10;kHppU0W9PbLPJJh9G3a3Gvvru4WCx2FmvmFmi9604kbON5YVpOMEBHFpdcOVgv3X5vUNhA/IGlvL&#10;pOBBHhbzwcsMc23v/Em3IlQiQtjnqKAOocul9GVNBv3YdsTRu1hnMETpKqkd3iPctHKSJJk02HBc&#10;qLGjVU3ltfg2Cnb0vk8fR7s+n9qf4uOy2uDBpUqNhv1yCiJQH57h//ZWK8gy+PsSf4C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yP7GxAAAANsAAAAPAAAAAAAAAAAA&#10;AAAAAKECAABkcnMvZG93bnJldi54bWxQSwUGAAAAAAQABAD5AAAAkgMAAAAA&#10;" strokecolor="#00b0f0"/>
                <v:shape id="AutoShape 2062" o:spid="_x0000_s1071" type="#_x0000_t32" style="position:absolute;left:8363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1ShcMAAADbAAAADwAAAGRycy9kb3ducmV2LnhtbESPQWvCQBSE70L/w/IKvYhu6iGV6Cpq&#10;K3iyNur9kX1mg9m3IbvG+O/dQqHHYWa+YebL3taio9ZXjhW8jxMQxIXTFZcKTsftaArCB2SNtWNS&#10;8CAPy8XLYI6Zdnf+oS4PpYgQ9hkqMCE0mZS+MGTRj11DHL2Lay2GKNtS6hbvEW5rOUmSVFqsOC4Y&#10;bGhjqLjmN6vg0FlzCOev22S/Ww8T+vxO80un1Ntrv5qBCNSH//Bfe6cVpB/w+yX+AL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tUoXDAAAA2wAAAA8AAAAAAAAAAAAA&#10;AAAAoQIAAGRycy9kb3ducmV2LnhtbFBLBQYAAAAABAAEAPkAAACRAwAAAAA=&#10;" strokecolor="#002060"/>
                <v:shape id="AutoShape 2063" o:spid="_x0000_s1072" type="#_x0000_t32" style="position:absolute;left:9204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vPL8EAAADbAAAADwAAAGRycy9kb3ducmV2LnhtbERPTYvCMBC9L/gfwgje1rQeZOkaRURB&#10;1otbXdTb0IxtsZmUJKvVX28OgsfH+57MOtOIKzlfW1aQDhMQxIXVNZcK9rvV5xcIH5A1NpZJwZ08&#10;zKa9jwlm2t74l655KEUMYZ+hgiqENpPSFxUZ9EPbEkfubJ3BEKErpXZ4i+GmkaMkGUuDNceGClta&#10;VFRc8n+jYEM/+/R+sMvTsXnk2/NihX8uVWrQ7+bfIAJ14S1+uddawTiOjV/iD5DT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G88vwQAAANsAAAAPAAAAAAAAAAAAAAAA&#10;AKECAABkcnMvZG93bnJldi54bWxQSwUGAAAAAAQABAD5AAAAjwMAAAAA&#10;" strokecolor="#00b0f0"/>
                <v:shape id="AutoShape 2064" o:spid="_x0000_s1073" type="#_x0000_t32" style="position:absolute;left:10045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dqtMUAAADbAAAADwAAAGRycy9kb3ducmV2LnhtbESPT2sCMRTE7wW/Q3hCbzW7PUi7GhcR&#10;hdJe6lZRb4/N2z+4eVmSVNd++kYo9DjMzG+YeT6YTlzI+daygnSSgCAurW65VrD72jy9gPABWWNn&#10;mRTcyEO+GD3MMdP2ylu6FKEWEcI+QwVNCH0mpS8bMugntieOXmWdwRClq6V2eI1w08nnJJlKgy3H&#10;hQZ7WjVUnotvo+CD3nfp7WDXp2P3U3xWqw3uXarU43hYzkAEGsJ/+K/9phVMX+H+Jf4A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FdqtMUAAADbAAAADwAAAAAAAAAA&#10;AAAAAAChAgAAZHJzL2Rvd25yZXYueG1sUEsFBgAAAAAEAAQA+QAAAJMDAAAAAA==&#10;" strokecolor="#00b0f0"/>
                <v:shape id="AutoShape 2065" o:spid="_x0000_s1074" type="#_x0000_t32" style="position:absolute;left:10886;top:567;width:0;height:15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1cLMEAAADbAAAADwAAAGRycy9kb3ducmV2LnhtbERPu27CMBTdK/EP1kXqUhWnGSgKGFRo&#10;kTK1EMp+FV/iqPF1FDsP/r4eKnU8Ou/NbrKNGKjztWMFL4sEBHHpdM2Vgu/L8XkFwgdkjY1jUnAn&#10;D7vt7GGDmXYjn2koQiViCPsMFZgQ2kxKXxqy6BeuJY7czXUWQ4RdJXWHYwy3jUyTZCkt1hwbDLZ0&#10;MFT+FL1VcBqsOYXrR59+5vunhN6/lsVtUOpxPr2tQQSawr/4z51rBa9xffwSf4D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HVwswQAAANsAAAAPAAAAAAAAAAAAAAAA&#10;AKECAABkcnMvZG93bnJldi54bWxQSwUGAAAAAAQABAD5AAAAjwMAAAAA&#10;" strokecolor="#002060"/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AC7" w:rsidRPr="00C151DD" w:rsidRDefault="00990AC7" w:rsidP="00C151DD">
    <w:pPr>
      <w:pStyle w:val="Header-Even"/>
    </w:pPr>
    <w:r>
      <w:rPr>
        <w:noProof/>
        <w:snapToGrid/>
        <w:lang w:eastAsia="en-AU"/>
      </w:rPr>
      <w:fldChar w:fldCharType="begin"/>
    </w:r>
    <w:r>
      <w:rPr>
        <w:noProof/>
        <w:snapToGrid/>
        <w:lang w:eastAsia="en-AU"/>
      </w:rPr>
      <w:instrText xml:space="preserve"> STYLEREF "Heading 4" </w:instrText>
    </w:r>
    <w:r>
      <w:rPr>
        <w:noProof/>
        <w:snapToGrid/>
        <w:lang w:eastAsia="en-AU"/>
      </w:rPr>
      <w:fldChar w:fldCharType="separate"/>
    </w:r>
    <w:r w:rsidR="00507159">
      <w:rPr>
        <w:noProof/>
        <w:snapToGrid/>
        <w:lang w:eastAsia="en-AU"/>
      </w:rPr>
      <w:t>Spinal Impairment Guides modification document</w:t>
    </w:r>
    <w:r>
      <w:rPr>
        <w:noProof/>
        <w:snapToGrid/>
        <w:lang w:eastAsia="en-AU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AC7" w:rsidRPr="00C151DD" w:rsidRDefault="00990AC7" w:rsidP="00C151DD">
    <w:pPr>
      <w:pStyle w:val="Header"/>
    </w:pPr>
    <w:r>
      <w:rPr>
        <w:noProof/>
        <w:snapToGrid/>
        <w:lang w:eastAsia="en-AU"/>
      </w:rPr>
      <w:fldChar w:fldCharType="begin"/>
    </w:r>
    <w:r>
      <w:rPr>
        <w:noProof/>
        <w:snapToGrid/>
        <w:lang w:eastAsia="en-AU"/>
      </w:rPr>
      <w:instrText xml:space="preserve"> STYLEREF "Heading 4" </w:instrText>
    </w:r>
    <w:r>
      <w:rPr>
        <w:noProof/>
        <w:snapToGrid/>
        <w:lang w:eastAsia="en-AU"/>
      </w:rPr>
      <w:fldChar w:fldCharType="separate"/>
    </w:r>
    <w:r w:rsidR="00C0105B">
      <w:rPr>
        <w:noProof/>
        <w:snapToGrid/>
        <w:lang w:eastAsia="en-AU"/>
      </w:rPr>
      <w:t>Spinal Impairment Guides modification document</w:t>
    </w:r>
    <w:r>
      <w:rPr>
        <w:noProof/>
        <w:snapToGrid/>
        <w:lang w:eastAsia="en-AU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AC7" w:rsidRDefault="00990AC7" w:rsidP="00967C0A">
    <w:pPr>
      <w:pStyle w:val="Header"/>
    </w:pPr>
  </w:p>
  <w:p w:rsidR="00990AC7" w:rsidRPr="0097760A" w:rsidRDefault="00990AC7" w:rsidP="0059630D">
    <w:pPr>
      <w:pStyle w:val="FirstPagePanelFrame"/>
      <w:framePr w:wrap="notBesid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AC7" w:rsidRPr="005B4BF3" w:rsidRDefault="00990AC7" w:rsidP="005B4BF3">
    <w:pPr>
      <w:pStyle w:val="Header"/>
    </w:pPr>
    <w:r>
      <w:rPr>
        <w:noProof/>
        <w:snapToGrid/>
        <w:lang w:eastAsia="en-AU"/>
      </w:rPr>
      <mc:AlternateContent>
        <mc:Choice Requires="wps">
          <w:drawing>
            <wp:anchor distT="0" distB="0" distL="114300" distR="114300" simplePos="1" relativeHeight="252182528" behindDoc="1" locked="1" layoutInCell="1" allowOverlap="1" wp14:anchorId="1E69604D" wp14:editId="4BA01A00">
              <wp:simplePos x="0" y="0"/>
              <wp:positionH relativeFrom="page">
                <wp:posOffset>259080</wp:posOffset>
              </wp:positionH>
              <wp:positionV relativeFrom="page">
                <wp:posOffset>259080</wp:posOffset>
              </wp:positionV>
              <wp:extent cx="7041600" cy="10173600"/>
              <wp:effectExtent l="0" t="0" r="26035" b="18415"/>
              <wp:wrapNone/>
              <wp:docPr id="153" name="Rectangle 153" descr="BackCoverBloc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ltGray">
                      <a:xfrm>
                        <a:off x="0" y="0"/>
                        <a:ext cx="7041600" cy="101736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0" cmpd="sng">
                        <a:solidFill>
                          <a:schemeClr val="tx2"/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53" o:spid="_x0000_s1026" alt="BackCoverBlock" style="position:absolute;margin-left:20.4pt;margin-top:20.4pt;width:554.45pt;height:801.0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bwmode="light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" fillcolor="#a32020 [3215]" strokecolor="#a32020 [3215]" strokeweight="0">
              <v:path arrowok="t"/>
              <w10:wrap anchorx="page" anchory="page"/>
              <w10:anchorlock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AC7" w:rsidRPr="00A84ADF" w:rsidRDefault="00990AC7" w:rsidP="003333C5">
    <w:pPr>
      <w:pStyle w:val="Header-Even"/>
    </w:pPr>
  </w:p>
  <w:p w:rsidR="00990AC7" w:rsidRPr="003333C5" w:rsidRDefault="00990AC7" w:rsidP="003333C5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AC7" w:rsidRDefault="00990AC7" w:rsidP="005236F7">
    <w:pPr>
      <w:pStyle w:val="Header"/>
    </w:pPr>
  </w:p>
  <w:p w:rsidR="00990AC7" w:rsidRDefault="00990AC7" w:rsidP="005236F7">
    <w:pPr>
      <w:pStyle w:val="Header"/>
    </w:pPr>
  </w:p>
  <w:p w:rsidR="00990AC7" w:rsidRDefault="00990AC7" w:rsidP="005236F7">
    <w:pPr>
      <w:pStyle w:val="Header"/>
    </w:pPr>
  </w:p>
  <w:p w:rsidR="00990AC7" w:rsidRPr="005236F7" w:rsidRDefault="00990AC7" w:rsidP="005236F7">
    <w:pPr>
      <w:pStyle w:val="Header"/>
    </w:pPr>
    <w:r>
      <w:rPr>
        <w:noProof/>
        <w:snapToGrid/>
        <w:lang w:eastAsia="en-AU"/>
      </w:rPr>
      <mc:AlternateContent>
        <mc:Choice Requires="wps">
          <w:drawing>
            <wp:anchor distT="0" distB="0" distL="114300" distR="114300" simplePos="1" relativeHeight="252181504" behindDoc="1" locked="1" layoutInCell="1" allowOverlap="1" wp14:anchorId="282B390A" wp14:editId="1D380C3A">
              <wp:simplePos x="0" y="0"/>
              <wp:positionH relativeFrom="page">
                <wp:posOffset>259080</wp:posOffset>
              </wp:positionH>
              <wp:positionV relativeFrom="page">
                <wp:posOffset>259080</wp:posOffset>
              </wp:positionV>
              <wp:extent cx="7041600" cy="10173600"/>
              <wp:effectExtent l="0" t="0" r="26035" b="18415"/>
              <wp:wrapNone/>
              <wp:docPr id="4" name="Rectangle 4" descr="BackCoverBloc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ltGray">
                      <a:xfrm>
                        <a:off x="0" y="0"/>
                        <a:ext cx="7041600" cy="101736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0" cmpd="sng">
                        <a:solidFill>
                          <a:schemeClr val="tx2"/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o:spid="_x0000_s1026" alt="BackCoverBlock" style="position:absolute;margin-left:20.4pt;margin-top:20.4pt;width:554.45pt;height:801.0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bwmode="light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" fillcolor="#a32020 [3215]" strokecolor="#a32020 [3215]" strokeweight="0">
              <v:path arrowok="t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E763B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787B35"/>
    <w:multiLevelType w:val="multilevel"/>
    <w:tmpl w:val="FFBA3F06"/>
    <w:styleLink w:val="List51"/>
    <w:lvl w:ilvl="0">
      <w:start w:val="1"/>
      <w:numFmt w:val="lowerLetter"/>
      <w:lvlText w:val="%1)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2">
    <w:nsid w:val="01997751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01D50566"/>
    <w:multiLevelType w:val="hybridMultilevel"/>
    <w:tmpl w:val="FDE6FFC0"/>
    <w:lvl w:ilvl="0" w:tplc="DED2AD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31221B"/>
    <w:multiLevelType w:val="multilevel"/>
    <w:tmpl w:val="54B62ED8"/>
    <w:styleLink w:val="BulletList"/>
    <w:lvl w:ilvl="0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olor w:val="auto"/>
      </w:rPr>
    </w:lvl>
    <w:lvl w:ilvl="2">
      <w:start w:val="1"/>
      <w:numFmt w:val="bullet"/>
      <w:lvlText w:val="o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color w:val="auto"/>
        <w:sz w:val="10"/>
        <w:szCs w:val="10"/>
      </w:rPr>
    </w:lvl>
    <w:lvl w:ilvl="3">
      <w:start w:val="1"/>
      <w:numFmt w:val="bullet"/>
      <w:lvlText w:val=""/>
      <w:lvlJc w:val="left"/>
      <w:pPr>
        <w:tabs>
          <w:tab w:val="num" w:pos="2268"/>
        </w:tabs>
        <w:ind w:left="2268" w:hanging="567"/>
      </w:pPr>
      <w:rPr>
        <w:rFonts w:ascii="Wingdings" w:hAnsi="Wingdings" w:hint="default"/>
        <w:b w:val="0"/>
        <w:i w:val="0"/>
        <w:color w:val="auto"/>
        <w:sz w:val="10"/>
        <w:szCs w:val="10"/>
      </w:rPr>
    </w:lvl>
    <w:lvl w:ilvl="4">
      <w:start w:val="1"/>
      <w:numFmt w:val="none"/>
      <w:lvlText w:val="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08112352"/>
    <w:multiLevelType w:val="multilevel"/>
    <w:tmpl w:val="8CEA6DAA"/>
    <w:name w:val="Bullets"/>
    <w:styleLink w:val="Bullets"/>
    <w:lvl w:ilvl="0">
      <w:start w:val="1"/>
      <w:numFmt w:val="bullet"/>
      <w:pStyle w:val="Bulle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tabs>
          <w:tab w:val="num" w:pos="567"/>
        </w:tabs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◦"/>
      <w:lvlJc w:val="left"/>
      <w:pPr>
        <w:tabs>
          <w:tab w:val="num" w:pos="851"/>
        </w:tabs>
        <w:ind w:left="852" w:hanging="284"/>
      </w:pPr>
      <w:rPr>
        <w:rFonts w:ascii="Georgia" w:hAnsi="Georgia" w:hint="default"/>
        <w:color w:val="auto"/>
      </w:rPr>
    </w:lvl>
    <w:lvl w:ilvl="3">
      <w:start w:val="1"/>
      <w:numFmt w:val="bullet"/>
      <w:pStyle w:val="Bullet4"/>
      <w:lvlText w:val=""/>
      <w:lvlJc w:val="left"/>
      <w:pPr>
        <w:tabs>
          <w:tab w:val="num" w:pos="1134"/>
        </w:tabs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418"/>
        </w:tabs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1701" w:hanging="281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6">
    <w:nsid w:val="09257FF5"/>
    <w:multiLevelType w:val="multilevel"/>
    <w:tmpl w:val="585065D6"/>
    <w:lvl w:ilvl="0">
      <w:start w:val="1"/>
      <w:numFmt w:val="bullet"/>
      <w:pStyle w:val="CVBullet1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pStyle w:val="CVBullet2"/>
      <w:lvlText w:val="–"/>
      <w:lvlJc w:val="left"/>
      <w:pPr>
        <w:ind w:left="454" w:hanging="227"/>
      </w:pPr>
      <w:rPr>
        <w:rFonts w:ascii="Arial" w:hAnsi="Aria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0984408E"/>
    <w:multiLevelType w:val="multilevel"/>
    <w:tmpl w:val="EE3860A0"/>
    <w:name w:val="PwCListNumbers1"/>
    <w:styleLink w:val="PwCListNumbers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8">
    <w:nsid w:val="0B086541"/>
    <w:multiLevelType w:val="multilevel"/>
    <w:tmpl w:val="572824AC"/>
    <w:lvl w:ilvl="0">
      <w:start w:val="1"/>
      <w:numFmt w:val="decimal"/>
      <w:pStyle w:val="ListNumber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ListNumber2"/>
      <w:lvlText w:val="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ListNumber3"/>
      <w:lvlText w:val="%3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pStyle w:val="ListNumber4"/>
      <w:lvlText w:val="%4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pStyle w:val="ListNumber5"/>
      <w:lvlText w:val="%5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%6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0F210E06"/>
    <w:multiLevelType w:val="multilevel"/>
    <w:tmpl w:val="3938A09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upperLetter"/>
      <w:lvlText w:val="%5."/>
      <w:lvlJc w:val="left"/>
      <w:rPr>
        <w:position w:val="0"/>
        <w:rtl w:val="0"/>
      </w:rPr>
    </w:lvl>
    <w:lvl w:ilvl="5">
      <w:start w:val="1"/>
      <w:numFmt w:val="upperLetter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decimal"/>
      <w:lvlText w:val="%8."/>
      <w:lvlJc w:val="left"/>
      <w:rPr>
        <w:position w:val="0"/>
        <w:rtl w:val="0"/>
      </w:rPr>
    </w:lvl>
    <w:lvl w:ilvl="8">
      <w:start w:val="1"/>
      <w:numFmt w:val="lowerLetter"/>
      <w:lvlText w:val="%9."/>
      <w:lvlJc w:val="left"/>
      <w:rPr>
        <w:position w:val="0"/>
        <w:rtl w:val="0"/>
      </w:rPr>
    </w:lvl>
  </w:abstractNum>
  <w:abstractNum w:abstractNumId="10">
    <w:nsid w:val="113C4B44"/>
    <w:multiLevelType w:val="multilevel"/>
    <w:tmpl w:val="4E5C847A"/>
    <w:styleLink w:val="Indents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35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340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396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4536" w:firstLine="0"/>
      </w:pPr>
      <w:rPr>
        <w:rFonts w:hint="default"/>
      </w:rPr>
    </w:lvl>
  </w:abstractNum>
  <w:abstractNum w:abstractNumId="11">
    <w:nsid w:val="115F24E0"/>
    <w:multiLevelType w:val="multilevel"/>
    <w:tmpl w:val="E3664002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color w:val="auto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136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42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70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988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272" w:firstLine="0"/>
      </w:pPr>
      <w:rPr>
        <w:rFonts w:hint="default"/>
      </w:rPr>
    </w:lvl>
  </w:abstractNum>
  <w:abstractNum w:abstractNumId="12">
    <w:nsid w:val="139E568D"/>
    <w:multiLevelType w:val="hybridMultilevel"/>
    <w:tmpl w:val="B8C4C27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6417FC4"/>
    <w:multiLevelType w:val="multilevel"/>
    <w:tmpl w:val="50B20D3A"/>
    <w:styleLink w:val="TableNumberedListSmall"/>
    <w:lvl w:ilvl="0">
      <w:start w:val="1"/>
      <w:numFmt w:val="decimal"/>
      <w:lvlRestart w:val="0"/>
      <w:pStyle w:val="TableNumberedListSmall1"/>
      <w:lvlText w:val="%1"/>
      <w:lvlJc w:val="left"/>
      <w:pPr>
        <w:tabs>
          <w:tab w:val="num" w:pos="283"/>
        </w:tabs>
        <w:ind w:left="284" w:hanging="284"/>
      </w:pPr>
      <w:rPr>
        <w:rFonts w:asciiTheme="minorHAnsi" w:hAnsiTheme="minorHAnsi" w:hint="default"/>
        <w:b w:val="0"/>
        <w:i w:val="0"/>
        <w:color w:val="auto"/>
        <w:sz w:val="20"/>
      </w:rPr>
    </w:lvl>
    <w:lvl w:ilvl="1">
      <w:start w:val="1"/>
      <w:numFmt w:val="lowerLetter"/>
      <w:lvlRestart w:val="0"/>
      <w:pStyle w:val="TableNumberedListSmall2"/>
      <w:lvlText w:val="%2"/>
      <w:lvlJc w:val="left"/>
      <w:pPr>
        <w:tabs>
          <w:tab w:val="num" w:pos="567"/>
        </w:tabs>
        <w:ind w:left="567" w:hanging="283"/>
      </w:pPr>
      <w:rPr>
        <w:rFonts w:hint="default"/>
        <w:b w:val="0"/>
        <w:i w:val="0"/>
        <w:color w:val="auto"/>
        <w:szCs w:val="10"/>
      </w:rPr>
    </w:lvl>
    <w:lvl w:ilvl="2">
      <w:start w:val="1"/>
      <w:numFmt w:val="lowerRoman"/>
      <w:lvlRestart w:val="0"/>
      <w:pStyle w:val="TableNumberedListSmall3"/>
      <w:lvlText w:val="%3"/>
      <w:lvlJc w:val="left"/>
      <w:pPr>
        <w:tabs>
          <w:tab w:val="num" w:pos="851"/>
        </w:tabs>
        <w:ind w:left="851" w:hanging="284"/>
      </w:pPr>
      <w:rPr>
        <w:rFonts w:asciiTheme="minorHAnsi" w:hAnsiTheme="minorHAnsi" w:hint="default"/>
        <w:b w:val="0"/>
        <w:i w:val="0"/>
        <w:color w:val="auto"/>
        <w:sz w:val="20"/>
        <w:szCs w:val="10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z w:val="10"/>
        <w:szCs w:val="10"/>
      </w:rPr>
    </w:lvl>
    <w:lvl w:ilvl="4">
      <w:start w:val="1"/>
      <w:numFmt w:val="none"/>
      <w:lvlText w:val="%5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>
    <w:nsid w:val="17C51CA3"/>
    <w:multiLevelType w:val="multilevel"/>
    <w:tmpl w:val="9466B91C"/>
    <w:lvl w:ilvl="0">
      <w:start w:val="1"/>
      <w:numFmt w:val="decimal"/>
      <w:lvlText w:val="%1."/>
      <w:lvlJc w:val="left"/>
      <w:pPr>
        <w:ind w:left="1134" w:hanging="1134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1">
      <w:start w:val="1"/>
      <w:numFmt w:val="decimal"/>
      <w:lvlText w:val="%2."/>
      <w:lvlJc w:val="left"/>
      <w:pPr>
        <w:tabs>
          <w:tab w:val="num" w:pos="304"/>
        </w:tabs>
        <w:ind w:left="1438" w:hanging="1438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304"/>
        </w:tabs>
        <w:ind w:left="1438" w:hanging="1438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446"/>
        </w:tabs>
        <w:ind w:left="1580" w:hanging="1438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4">
      <w:start w:val="1"/>
      <w:numFmt w:val="upperLetter"/>
      <w:lvlText w:val="%5."/>
      <w:lvlJc w:val="left"/>
      <w:pPr>
        <w:tabs>
          <w:tab w:val="num" w:pos="304"/>
        </w:tabs>
        <w:ind w:left="1438" w:hanging="1438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5">
      <w:start w:val="1"/>
      <w:numFmt w:val="upperLetter"/>
      <w:lvlText w:val="%6."/>
      <w:lvlJc w:val="left"/>
      <w:pPr>
        <w:ind w:left="1134" w:hanging="1134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203"/>
        </w:tabs>
        <w:ind w:left="1337" w:hanging="1337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7">
      <w:start w:val="1"/>
      <w:numFmt w:val="decimal"/>
      <w:lvlText w:val="%8."/>
      <w:lvlJc w:val="left"/>
      <w:pPr>
        <w:tabs>
          <w:tab w:val="num" w:pos="203"/>
        </w:tabs>
        <w:ind w:left="1337" w:hanging="1337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  <w:lvl w:ilvl="8">
      <w:start w:val="1"/>
      <w:numFmt w:val="lowerLetter"/>
      <w:lvlText w:val="%9."/>
      <w:lvlJc w:val="left"/>
      <w:pPr>
        <w:tabs>
          <w:tab w:val="num" w:pos="770"/>
        </w:tabs>
        <w:ind w:left="1903" w:hanging="1337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n-US"/>
      </w:rPr>
    </w:lvl>
  </w:abstractNum>
  <w:abstractNum w:abstractNumId="15">
    <w:nsid w:val="184F5379"/>
    <w:multiLevelType w:val="multilevel"/>
    <w:tmpl w:val="1546630C"/>
    <w:styleLink w:val="ListNumberList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187C12CF"/>
    <w:multiLevelType w:val="multilevel"/>
    <w:tmpl w:val="65807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187E60D1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195D36D6"/>
    <w:multiLevelType w:val="hybridMultilevel"/>
    <w:tmpl w:val="D6D061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9DA6858"/>
    <w:multiLevelType w:val="hybridMultilevel"/>
    <w:tmpl w:val="F2CE5ABE"/>
    <w:lvl w:ilvl="0" w:tplc="899C8E1C">
      <w:start w:val="1"/>
      <w:numFmt w:val="decimal"/>
      <w:lvlText w:val="%1)"/>
      <w:lvlJc w:val="left"/>
      <w:pPr>
        <w:ind w:left="720" w:hanging="360"/>
      </w:pPr>
      <w:rPr>
        <w:rFonts w:ascii="Georgia" w:eastAsia="Times New Roman" w:hAnsi="Georgia" w:cs="Aria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D230827"/>
    <w:multiLevelType w:val="multilevel"/>
    <w:tmpl w:val="AF18B140"/>
    <w:styleLink w:val="TableNumberdListNormal"/>
    <w:lvl w:ilvl="0">
      <w:start w:val="1"/>
      <w:numFmt w:val="decimal"/>
      <w:lvlRestart w:val="0"/>
      <w:lvlText w:val="%1"/>
      <w:lvlJc w:val="left"/>
      <w:pPr>
        <w:tabs>
          <w:tab w:val="num" w:pos="283"/>
        </w:tabs>
        <w:ind w:left="284" w:hanging="284"/>
      </w:pPr>
      <w:rPr>
        <w:rFonts w:ascii="Times New Roman" w:hAnsi="Times New Roman" w:hint="default"/>
        <w:b w:val="0"/>
        <w:i w:val="0"/>
        <w:color w:val="auto"/>
      </w:rPr>
    </w:lvl>
    <w:lvl w:ilvl="1">
      <w:start w:val="1"/>
      <w:numFmt w:val="lowerLetter"/>
      <w:lvlRestart w:val="0"/>
      <w:lvlText w:val="%2"/>
      <w:lvlJc w:val="left"/>
      <w:pPr>
        <w:tabs>
          <w:tab w:val="num" w:pos="567"/>
        </w:tabs>
        <w:ind w:left="567" w:hanging="283"/>
      </w:pPr>
      <w:rPr>
        <w:rFonts w:hint="default"/>
        <w:b w:val="0"/>
        <w:i w:val="0"/>
        <w:color w:val="auto"/>
        <w:szCs w:val="10"/>
      </w:rPr>
    </w:lvl>
    <w:lvl w:ilvl="2">
      <w:start w:val="1"/>
      <w:numFmt w:val="lowerRoman"/>
      <w:lvlRestart w:val="0"/>
      <w:lvlText w:val="%3"/>
      <w:lvlJc w:val="left"/>
      <w:pPr>
        <w:tabs>
          <w:tab w:val="num" w:pos="851"/>
        </w:tabs>
        <w:ind w:left="851" w:hanging="284"/>
      </w:pPr>
      <w:rPr>
        <w:rFonts w:hint="default"/>
        <w:b w:val="0"/>
        <w:i w:val="0"/>
        <w:color w:val="auto"/>
        <w:sz w:val="10"/>
        <w:szCs w:val="10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z w:val="10"/>
        <w:szCs w:val="10"/>
      </w:rPr>
    </w:lvl>
    <w:lvl w:ilvl="4">
      <w:start w:val="1"/>
      <w:numFmt w:val="none"/>
      <w:lvlText w:val="%5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>
    <w:nsid w:val="1EFC6DF1"/>
    <w:multiLevelType w:val="hybridMultilevel"/>
    <w:tmpl w:val="7660B300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132243D"/>
    <w:multiLevelType w:val="hybridMultilevel"/>
    <w:tmpl w:val="1D9078CE"/>
    <w:lvl w:ilvl="0" w:tplc="0C090011">
      <w:start w:val="1"/>
      <w:numFmt w:val="decimal"/>
      <w:lvlText w:val="%1)"/>
      <w:lvlJc w:val="left"/>
      <w:pPr>
        <w:ind w:left="24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3947C2"/>
    <w:multiLevelType w:val="multilevel"/>
    <w:tmpl w:val="50B20D3A"/>
    <w:numStyleLink w:val="TableNumberedListSmall"/>
  </w:abstractNum>
  <w:abstractNum w:abstractNumId="24">
    <w:nsid w:val="29B2397A"/>
    <w:multiLevelType w:val="hybridMultilevel"/>
    <w:tmpl w:val="01E2994C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29F60073"/>
    <w:multiLevelType w:val="multilevel"/>
    <w:tmpl w:val="28909FD8"/>
    <w:lvl w:ilvl="0">
      <w:start w:val="1"/>
      <w:numFmt w:val="decimal"/>
      <w:lvlRestart w:val="0"/>
      <w:pStyle w:val="TableNumberedList1"/>
      <w:lvlText w:val="%1"/>
      <w:lvlJc w:val="left"/>
      <w:pPr>
        <w:tabs>
          <w:tab w:val="num" w:pos="283"/>
        </w:tabs>
        <w:ind w:left="284" w:hanging="284"/>
      </w:pPr>
      <w:rPr>
        <w:rFonts w:ascii="Times New Roman" w:hAnsi="Times New Roman" w:hint="default"/>
        <w:b w:val="0"/>
        <w:i w:val="0"/>
        <w:color w:val="auto"/>
        <w:sz w:val="20"/>
      </w:rPr>
    </w:lvl>
    <w:lvl w:ilvl="1">
      <w:start w:val="1"/>
      <w:numFmt w:val="lowerLetter"/>
      <w:lvlRestart w:val="0"/>
      <w:pStyle w:val="TableNumberedList2"/>
      <w:lvlText w:val="%2"/>
      <w:lvlJc w:val="left"/>
      <w:pPr>
        <w:tabs>
          <w:tab w:val="num" w:pos="567"/>
        </w:tabs>
        <w:ind w:left="567" w:hanging="283"/>
      </w:pPr>
      <w:rPr>
        <w:rFonts w:hint="default"/>
        <w:b w:val="0"/>
        <w:i w:val="0"/>
        <w:color w:val="auto"/>
        <w:szCs w:val="10"/>
      </w:rPr>
    </w:lvl>
    <w:lvl w:ilvl="2">
      <w:start w:val="1"/>
      <w:numFmt w:val="lowerRoman"/>
      <w:lvlRestart w:val="0"/>
      <w:pStyle w:val="TableNumberedList3"/>
      <w:lvlText w:val="%3"/>
      <w:lvlJc w:val="left"/>
      <w:pPr>
        <w:tabs>
          <w:tab w:val="num" w:pos="851"/>
        </w:tabs>
        <w:ind w:left="851" w:hanging="284"/>
      </w:pPr>
      <w:rPr>
        <w:rFonts w:asciiTheme="minorHAnsi" w:hAnsiTheme="minorHAnsi" w:hint="default"/>
        <w:b w:val="0"/>
        <w:i w:val="0"/>
        <w:color w:val="auto"/>
        <w:sz w:val="20"/>
        <w:szCs w:val="10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z w:val="10"/>
        <w:szCs w:val="10"/>
      </w:rPr>
    </w:lvl>
    <w:lvl w:ilvl="4">
      <w:start w:val="1"/>
      <w:numFmt w:val="none"/>
      <w:lvlText w:val="%5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2BF876DE"/>
    <w:multiLevelType w:val="multilevel"/>
    <w:tmpl w:val="B7F496D4"/>
    <w:lvl w:ilvl="0">
      <w:start w:val="1"/>
      <w:numFmt w:val="bullet"/>
      <w:lvlRestart w:val="0"/>
      <w:pStyle w:val="TableBullet1Small"/>
      <w:lvlText w:val=""/>
      <w:lvlJc w:val="left"/>
      <w:pPr>
        <w:tabs>
          <w:tab w:val="num" w:pos="284"/>
        </w:tabs>
        <w:ind w:left="170" w:hanging="170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Restart w:val="0"/>
      <w:pStyle w:val="TableBullet2Small"/>
      <w:lvlText w:val="–"/>
      <w:lvlJc w:val="left"/>
      <w:pPr>
        <w:tabs>
          <w:tab w:val="num" w:pos="567"/>
        </w:tabs>
        <w:ind w:left="340" w:hanging="170"/>
      </w:pPr>
      <w:rPr>
        <w:rFonts w:ascii="Arial" w:hAnsi="Arial" w:hint="default"/>
        <w:b w:val="0"/>
        <w:i w:val="0"/>
        <w:color w:val="auto"/>
      </w:rPr>
    </w:lvl>
    <w:lvl w:ilvl="2">
      <w:start w:val="1"/>
      <w:numFmt w:val="bullet"/>
      <w:lvlRestart w:val="0"/>
      <w:pStyle w:val="TableBullet3Small"/>
      <w:lvlText w:val="o"/>
      <w:lvlJc w:val="left"/>
      <w:pPr>
        <w:tabs>
          <w:tab w:val="num" w:pos="851"/>
        </w:tabs>
        <w:ind w:left="510" w:hanging="170"/>
      </w:pPr>
      <w:rPr>
        <w:rFonts w:ascii="Arial" w:hAnsi="Arial" w:hint="default"/>
        <w:b w:val="0"/>
        <w:i w:val="0"/>
        <w:color w:val="auto"/>
        <w:sz w:val="10"/>
        <w:szCs w:val="10"/>
      </w:rPr>
    </w:lvl>
    <w:lvl w:ilvl="3">
      <w:start w:val="1"/>
      <w:numFmt w:val="none"/>
      <w:lvlRestart w:val="0"/>
      <w:lvlText w:val=""/>
      <w:lvlJc w:val="left"/>
      <w:pPr>
        <w:tabs>
          <w:tab w:val="num" w:pos="2880"/>
        </w:tabs>
        <w:ind w:left="2880" w:hanging="720"/>
      </w:pPr>
      <w:rPr>
        <w:rFonts w:hint="default"/>
        <w:b w:val="0"/>
        <w:i w:val="0"/>
        <w:color w:val="auto"/>
        <w:sz w:val="10"/>
        <w:szCs w:val="10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307E06F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>
    <w:nsid w:val="32D7125E"/>
    <w:multiLevelType w:val="multilevel"/>
    <w:tmpl w:val="8E0CCD38"/>
    <w:styleLink w:val="CV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Arial" w:hAnsi="Aria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378D5E27"/>
    <w:multiLevelType w:val="hybridMultilevel"/>
    <w:tmpl w:val="6C1609A0"/>
    <w:name w:val="NumberedLists"/>
    <w:lvl w:ilvl="0" w:tplc="978EC4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2E94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C44B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92D9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4C92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1A9B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7C4D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5067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4A8D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3E4F29E4"/>
    <w:multiLevelType w:val="multilevel"/>
    <w:tmpl w:val="0BD8A4F4"/>
    <w:styleLink w:val="ChapterNumberingList"/>
    <w:lvl w:ilvl="0">
      <w:start w:val="1"/>
      <w:numFmt w:val="decimal"/>
      <w:lvlRestart w:val="0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lvlText w:val="%2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4">
      <w:start w:val="1"/>
      <w:numFmt w:val="upperLetter"/>
      <w:lvlRestart w:val="0"/>
      <w:lvlText w:val="Appendix %5"/>
      <w:lvlJc w:val="left"/>
      <w:pPr>
        <w:tabs>
          <w:tab w:val="num" w:pos="3685"/>
        </w:tabs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nothing"/>
      <w:lvlText w:val="Appendix 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567"/>
        </w:tabs>
        <w:ind w:left="567" w:hanging="567"/>
      </w:pPr>
      <w:rPr>
        <w:rFonts w:hint="default"/>
        <w:b/>
        <w:i/>
      </w:rPr>
    </w:lvl>
    <w:lvl w:ilvl="7">
      <w:start w:val="1"/>
      <w:numFmt w:val="decimal"/>
      <w:lvlText w:val="%8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color w:val="auto"/>
      </w:rPr>
    </w:lvl>
    <w:lvl w:ilvl="8">
      <w:start w:val="1"/>
      <w:numFmt w:val="lowerLetter"/>
      <w:lvlText w:val="%9"/>
      <w:lvlJc w:val="left"/>
      <w:pPr>
        <w:tabs>
          <w:tab w:val="num" w:pos="567"/>
        </w:tabs>
        <w:ind w:left="567" w:hanging="283"/>
      </w:pPr>
      <w:rPr>
        <w:rFonts w:hint="default"/>
        <w:b w:val="0"/>
        <w:i w:val="0"/>
        <w:color w:val="auto"/>
      </w:rPr>
    </w:lvl>
  </w:abstractNum>
  <w:abstractNum w:abstractNumId="31">
    <w:nsid w:val="3EE52A50"/>
    <w:multiLevelType w:val="multilevel"/>
    <w:tmpl w:val="EE12AE72"/>
    <w:name w:val="PwCListNumbers13"/>
    <w:styleLink w:val="PwCAppendixList1"/>
    <w:lvl w:ilvl="0">
      <w:start w:val="1"/>
      <w:numFmt w:val="upperLetter"/>
      <w:pStyle w:val="Appendix"/>
      <w:lvlText w:val="Appendix %1 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>
    <w:nsid w:val="444E3268"/>
    <w:multiLevelType w:val="hybridMultilevel"/>
    <w:tmpl w:val="12BE5EB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60B564E"/>
    <w:multiLevelType w:val="multilevel"/>
    <w:tmpl w:val="D5EA105E"/>
    <w:styleLink w:val="TableBulletSmallList"/>
    <w:lvl w:ilvl="0">
      <w:start w:val="1"/>
      <w:numFmt w:val="bullet"/>
      <w:lvlRestart w:val="0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Restart w:val="0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</w:rPr>
    </w:lvl>
    <w:lvl w:ilvl="2">
      <w:start w:val="1"/>
      <w:numFmt w:val="bullet"/>
      <w:lvlRestart w:val="0"/>
      <w:lvlText w:val="o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auto"/>
        <w:sz w:val="10"/>
        <w:szCs w:val="10"/>
      </w:rPr>
    </w:lvl>
    <w:lvl w:ilvl="3">
      <w:start w:val="1"/>
      <w:numFmt w:val="none"/>
      <w:lvlRestart w:val="0"/>
      <w:lvlText w:val=""/>
      <w:lvlJc w:val="left"/>
      <w:pPr>
        <w:tabs>
          <w:tab w:val="num" w:pos="2880"/>
        </w:tabs>
        <w:ind w:left="2880" w:hanging="720"/>
      </w:pPr>
      <w:rPr>
        <w:rFonts w:hint="default"/>
        <w:b w:val="0"/>
        <w:i w:val="0"/>
        <w:color w:val="auto"/>
        <w:sz w:val="10"/>
        <w:szCs w:val="10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>
    <w:nsid w:val="49F63263"/>
    <w:multiLevelType w:val="hybridMultilevel"/>
    <w:tmpl w:val="82E2B762"/>
    <w:lvl w:ilvl="0" w:tplc="04AA6A96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AAB5470"/>
    <w:multiLevelType w:val="multilevel"/>
    <w:tmpl w:val="70E46C8A"/>
    <w:lvl w:ilvl="0">
      <w:start w:val="1"/>
      <w:numFmt w:val="bullet"/>
      <w:lvlRestart w:val="0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8" w:hanging="284"/>
      </w:pPr>
      <w:rPr>
        <w:rFonts w:ascii="Arial" w:hAnsi="Arial" w:hint="default"/>
        <w:b w:val="0"/>
        <w:i w:val="0"/>
        <w:color w:val="auto"/>
      </w:rPr>
    </w:lvl>
    <w:lvl w:ilvl="2">
      <w:start w:val="1"/>
      <w:numFmt w:val="bullet"/>
      <w:pStyle w:val="ListBullet3"/>
      <w:lvlText w:val="◦"/>
      <w:lvlJc w:val="left"/>
      <w:pPr>
        <w:tabs>
          <w:tab w:val="num" w:pos="851"/>
        </w:tabs>
        <w:ind w:left="852" w:hanging="284"/>
      </w:pPr>
      <w:rPr>
        <w:rFonts w:ascii="Georgia" w:hAnsi="Georgia" w:hint="default"/>
        <w:b w:val="0"/>
        <w:i w:val="0"/>
        <w:color w:val="auto"/>
        <w:sz w:val="18"/>
        <w:szCs w:val="10"/>
      </w:rPr>
    </w:lvl>
    <w:lvl w:ilvl="3">
      <w:start w:val="1"/>
      <w:numFmt w:val="bullet"/>
      <w:pStyle w:val="ListBullet4"/>
      <w:lvlText w:val=""/>
      <w:lvlJc w:val="left"/>
      <w:pPr>
        <w:tabs>
          <w:tab w:val="num" w:pos="1134"/>
        </w:tabs>
        <w:ind w:left="1136" w:hanging="284"/>
      </w:pPr>
      <w:rPr>
        <w:rFonts w:ascii="Symbol" w:hAnsi="Symbol" w:hint="default"/>
        <w:b w:val="0"/>
        <w:i w:val="0"/>
        <w:color w:val="auto"/>
        <w:sz w:val="20"/>
        <w:szCs w:val="10"/>
      </w:rPr>
    </w:lvl>
    <w:lvl w:ilvl="4">
      <w:start w:val="1"/>
      <w:numFmt w:val="bullet"/>
      <w:pStyle w:val="ListBullet5"/>
      <w:lvlText w:val="~"/>
      <w:lvlJc w:val="left"/>
      <w:pPr>
        <w:tabs>
          <w:tab w:val="num" w:pos="1418"/>
        </w:tabs>
        <w:ind w:left="1420" w:hanging="284"/>
      </w:pPr>
      <w:rPr>
        <w:rFonts w:ascii="Georgia" w:hAnsi="Georgia" w:hint="default"/>
        <w:color w:val="auto"/>
      </w:rPr>
    </w:lvl>
    <w:lvl w:ilvl="5">
      <w:start w:val="1"/>
      <w:numFmt w:val="lowerRoman"/>
      <w:lvlText w:val="%6"/>
      <w:lvlJc w:val="left"/>
      <w:pPr>
        <w:tabs>
          <w:tab w:val="num" w:pos="1701"/>
        </w:tabs>
        <w:ind w:left="1361" w:firstLine="59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1985"/>
        </w:tabs>
        <w:ind w:left="1985" w:hanging="964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268"/>
        </w:tabs>
        <w:ind w:left="2211" w:hanging="226"/>
      </w:pPr>
      <w:rPr>
        <w:rFonts w:hint="default"/>
      </w:rPr>
    </w:lvl>
    <w:lvl w:ilvl="8">
      <w:start w:val="1"/>
      <w:numFmt w:val="lowerRoman"/>
      <w:lvlText w:val="%9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36">
    <w:nsid w:val="4D8C2F25"/>
    <w:multiLevelType w:val="multilevel"/>
    <w:tmpl w:val="6E008996"/>
    <w:lvl w:ilvl="0">
      <w:start w:val="1"/>
      <w:numFmt w:val="bullet"/>
      <w:lvlRestart w:val="0"/>
      <w:pStyle w:val="TableBullet1Normal"/>
      <w:lvlText w:val=""/>
      <w:lvlJc w:val="left"/>
      <w:pPr>
        <w:tabs>
          <w:tab w:val="num" w:pos="283"/>
        </w:tabs>
        <w:ind w:left="284" w:hanging="284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Restart w:val="0"/>
      <w:pStyle w:val="TableBullet2Normal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Cs w:val="10"/>
      </w:rPr>
    </w:lvl>
    <w:lvl w:ilvl="2">
      <w:start w:val="1"/>
      <w:numFmt w:val="bullet"/>
      <w:lvlRestart w:val="0"/>
      <w:pStyle w:val="TableBullet3Normal"/>
      <w:lvlText w:val="o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auto"/>
        <w:sz w:val="10"/>
        <w:szCs w:val="10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z w:val="10"/>
        <w:szCs w:val="10"/>
      </w:rPr>
    </w:lvl>
    <w:lvl w:ilvl="4">
      <w:start w:val="1"/>
      <w:numFmt w:val="none"/>
      <w:lvlText w:val="%5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>
    <w:nsid w:val="518C39C9"/>
    <w:multiLevelType w:val="multilevel"/>
    <w:tmpl w:val="D93463A2"/>
    <w:styleLink w:val="Style1"/>
    <w:lvl w:ilvl="0">
      <w:start w:val="1"/>
      <w:numFmt w:val="decimal"/>
      <w:pStyle w:val="TOC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none"/>
      <w:pStyle w:val="Appendicestitl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pStyle w:val="TOC3"/>
      <w:lvlText w:val="Appendix %3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53D43247"/>
    <w:multiLevelType w:val="hybridMultilevel"/>
    <w:tmpl w:val="0A56CE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61810BB"/>
    <w:multiLevelType w:val="hybridMultilevel"/>
    <w:tmpl w:val="092E98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A221997"/>
    <w:multiLevelType w:val="hybridMultilevel"/>
    <w:tmpl w:val="DE1438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DC76B7F"/>
    <w:multiLevelType w:val="multilevel"/>
    <w:tmpl w:val="9B92D8C8"/>
    <w:lvl w:ilvl="0">
      <w:start w:val="1"/>
      <w:numFmt w:val="decimal"/>
      <w:lvlRestart w:val="0"/>
      <w:pStyle w:val="ChapterNumberLong"/>
      <w:suff w:val="nothing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pStyle w:val="Heading2"/>
      <w:lvlText w:val="%2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2">
      <w:start w:val="1"/>
      <w:numFmt w:val="decimal"/>
      <w:pStyle w:val="Heading6"/>
      <w:lvlText w:val="%2.%3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3">
      <w:start w:val="1"/>
      <w:numFmt w:val="decimal"/>
      <w:pStyle w:val="Heading7"/>
      <w:lvlText w:val="%2.%3.%4"/>
      <w:lvlJc w:val="left"/>
      <w:pPr>
        <w:tabs>
          <w:tab w:val="num" w:pos="850"/>
        </w:tabs>
        <w:ind w:left="850" w:hanging="85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upperLetter"/>
      <w:lvlRestart w:val="0"/>
      <w:pStyle w:val="Heading4"/>
      <w:lvlText w:val="Appendix %5"/>
      <w:lvlJc w:val="left"/>
      <w:pPr>
        <w:tabs>
          <w:tab w:val="num" w:pos="4393"/>
        </w:tabs>
        <w:ind w:left="708" w:firstLine="0"/>
      </w:pPr>
      <w:rPr>
        <w:rFonts w:hint="default"/>
      </w:rPr>
    </w:lvl>
    <w:lvl w:ilvl="5">
      <w:start w:val="1"/>
      <w:numFmt w:val="upperLetter"/>
      <w:lvlRestart w:val="0"/>
      <w:pStyle w:val="AppendixNumberLong"/>
      <w:suff w:val="nothing"/>
      <w:lvlText w:val="Appendix 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Heading8"/>
      <w:lvlText w:val="%7"/>
      <w:lvlJc w:val="left"/>
      <w:pPr>
        <w:tabs>
          <w:tab w:val="num" w:pos="567"/>
        </w:tabs>
        <w:ind w:left="567" w:hanging="567"/>
      </w:pPr>
      <w:rPr>
        <w:rFonts w:hint="default"/>
        <w:b/>
        <w:i/>
      </w:rPr>
    </w:lvl>
    <w:lvl w:ilvl="7">
      <w:start w:val="1"/>
      <w:numFmt w:val="decimal"/>
      <w:pStyle w:val="ChapterNumberedList1"/>
      <w:lvlText w:val="%8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color w:val="auto"/>
      </w:rPr>
    </w:lvl>
    <w:lvl w:ilvl="8">
      <w:start w:val="1"/>
      <w:numFmt w:val="lowerLetter"/>
      <w:pStyle w:val="ChapterNumberedList2"/>
      <w:lvlText w:val="%9"/>
      <w:lvlJc w:val="left"/>
      <w:pPr>
        <w:tabs>
          <w:tab w:val="num" w:pos="1134"/>
        </w:tabs>
        <w:ind w:left="1134" w:hanging="567"/>
      </w:pPr>
      <w:rPr>
        <w:rFonts w:hint="default"/>
        <w:b w:val="0"/>
        <w:i w:val="0"/>
        <w:color w:val="auto"/>
      </w:rPr>
    </w:lvl>
  </w:abstractNum>
  <w:abstractNum w:abstractNumId="42">
    <w:nsid w:val="5E401664"/>
    <w:multiLevelType w:val="multilevel"/>
    <w:tmpl w:val="EE12AE72"/>
    <w:name w:val="LongTOC"/>
    <w:numStyleLink w:val="PwCAppendixList1"/>
  </w:abstractNum>
  <w:abstractNum w:abstractNumId="43">
    <w:nsid w:val="63917BB9"/>
    <w:multiLevelType w:val="multilevel"/>
    <w:tmpl w:val="2012B978"/>
    <w:lvl w:ilvl="0">
      <w:start w:val="1"/>
      <w:numFmt w:val="none"/>
      <w:pStyle w:val="PwCNormal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none"/>
      <w:pStyle w:val="Indent1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Indent2"/>
      <w:suff w:val="nothing"/>
      <w:lvlText w:val=""/>
      <w:lvlJc w:val="left"/>
      <w:pPr>
        <w:ind w:left="568" w:firstLine="0"/>
      </w:pPr>
      <w:rPr>
        <w:rFonts w:hint="default"/>
      </w:rPr>
    </w:lvl>
    <w:lvl w:ilvl="3">
      <w:start w:val="1"/>
      <w:numFmt w:val="none"/>
      <w:pStyle w:val="Indent3"/>
      <w:suff w:val="nothing"/>
      <w:lvlText w:val=""/>
      <w:lvlJc w:val="left"/>
      <w:pPr>
        <w:ind w:left="852" w:firstLine="0"/>
      </w:pPr>
      <w:rPr>
        <w:rFonts w:hint="default"/>
      </w:rPr>
    </w:lvl>
    <w:lvl w:ilvl="4">
      <w:start w:val="1"/>
      <w:numFmt w:val="none"/>
      <w:pStyle w:val="Indent4"/>
      <w:suff w:val="nothing"/>
      <w:lvlText w:val=""/>
      <w:lvlJc w:val="left"/>
      <w:pPr>
        <w:ind w:left="1136" w:firstLine="0"/>
      </w:pPr>
      <w:rPr>
        <w:rFonts w:hint="default"/>
      </w:rPr>
    </w:lvl>
    <w:lvl w:ilvl="5">
      <w:start w:val="1"/>
      <w:numFmt w:val="none"/>
      <w:pStyle w:val="Indent5"/>
      <w:suff w:val="nothing"/>
      <w:lvlText w:val=""/>
      <w:lvlJc w:val="left"/>
      <w:pPr>
        <w:ind w:left="1420" w:firstLine="0"/>
      </w:pPr>
      <w:rPr>
        <w:rFonts w:hint="default"/>
      </w:rPr>
    </w:lvl>
    <w:lvl w:ilvl="6">
      <w:start w:val="1"/>
      <w:numFmt w:val="none"/>
      <w:pStyle w:val="Indent6"/>
      <w:suff w:val="nothing"/>
      <w:lvlText w:val=""/>
      <w:lvlJc w:val="left"/>
      <w:pPr>
        <w:ind w:left="1704" w:firstLine="0"/>
      </w:pPr>
      <w:rPr>
        <w:rFonts w:hint="default"/>
      </w:rPr>
    </w:lvl>
    <w:lvl w:ilvl="7">
      <w:start w:val="1"/>
      <w:numFmt w:val="none"/>
      <w:pStyle w:val="Indent7"/>
      <w:suff w:val="nothing"/>
      <w:lvlText w:val=""/>
      <w:lvlJc w:val="left"/>
      <w:pPr>
        <w:ind w:left="1988" w:firstLine="0"/>
      </w:pPr>
      <w:rPr>
        <w:rFonts w:hint="default"/>
      </w:rPr>
    </w:lvl>
    <w:lvl w:ilvl="8">
      <w:start w:val="1"/>
      <w:numFmt w:val="none"/>
      <w:pStyle w:val="Indent8"/>
      <w:suff w:val="nothing"/>
      <w:lvlText w:val=""/>
      <w:lvlJc w:val="left"/>
      <w:pPr>
        <w:ind w:left="2272" w:firstLine="0"/>
      </w:pPr>
      <w:rPr>
        <w:rFonts w:hint="default"/>
      </w:rPr>
    </w:lvl>
  </w:abstractNum>
  <w:abstractNum w:abstractNumId="44">
    <w:nsid w:val="63C1231E"/>
    <w:multiLevelType w:val="hybridMultilevel"/>
    <w:tmpl w:val="BFE09F4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66B91E01"/>
    <w:multiLevelType w:val="multilevel"/>
    <w:tmpl w:val="72441B02"/>
    <w:lvl w:ilvl="0">
      <w:numFmt w:val="bullet"/>
      <w:lvlText w:val="•"/>
      <w:lvlJc w:val="left"/>
      <w:rPr>
        <w:color w:val="000000"/>
        <w:position w:val="0"/>
        <w:rtl w:val="0"/>
      </w:rPr>
    </w:lvl>
    <w:lvl w:ilvl="1">
      <w:start w:val="1"/>
      <w:numFmt w:val="bullet"/>
      <w:lvlText w:val="–"/>
      <w:lvlJc w:val="left"/>
      <w:rPr>
        <w:color w:val="000000"/>
        <w:position w:val="0"/>
        <w:rtl w:val="0"/>
      </w:rPr>
    </w:lvl>
    <w:lvl w:ilvl="2">
      <w:start w:val="1"/>
      <w:numFmt w:val="bullet"/>
      <w:lvlText w:val="◦"/>
      <w:lvlJc w:val="left"/>
      <w:rPr>
        <w:color w:val="000000"/>
        <w:position w:val="0"/>
        <w:rtl w:val="0"/>
      </w:rPr>
    </w:lvl>
    <w:lvl w:ilvl="3">
      <w:start w:val="1"/>
      <w:numFmt w:val="bullet"/>
      <w:lvlText w:val="&gt;"/>
      <w:lvlJc w:val="left"/>
      <w:rPr>
        <w:color w:val="000000"/>
        <w:position w:val="0"/>
        <w:rtl w:val="0"/>
      </w:rPr>
    </w:lvl>
    <w:lvl w:ilvl="4">
      <w:start w:val="1"/>
      <w:numFmt w:val="bullet"/>
      <w:lvlText w:val="~"/>
      <w:lvlJc w:val="left"/>
      <w:rPr>
        <w:color w:val="000000"/>
        <w:position w:val="0"/>
        <w:rtl w:val="0"/>
      </w:rPr>
    </w:lvl>
    <w:lvl w:ilvl="5">
      <w:start w:val="1"/>
      <w:numFmt w:val="lowerRoman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lowerLetter"/>
      <w:lvlText w:val="%8."/>
      <w:lvlJc w:val="left"/>
      <w:rPr>
        <w:color w:val="000000"/>
        <w:position w:val="0"/>
        <w:rtl w:val="0"/>
      </w:rPr>
    </w:lvl>
    <w:lvl w:ilvl="8">
      <w:start w:val="1"/>
      <w:numFmt w:val="lowerRoman"/>
      <w:lvlText w:val="%9."/>
      <w:lvlJc w:val="left"/>
      <w:rPr>
        <w:color w:val="000000"/>
        <w:position w:val="0"/>
        <w:rtl w:val="0"/>
      </w:rPr>
    </w:lvl>
  </w:abstractNum>
  <w:abstractNum w:abstractNumId="46">
    <w:nsid w:val="6C60709E"/>
    <w:multiLevelType w:val="hybridMultilevel"/>
    <w:tmpl w:val="559EF9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C8A32D2"/>
    <w:multiLevelType w:val="multilevel"/>
    <w:tmpl w:val="25800BE4"/>
    <w:styleLink w:val="TableBulletNormalList"/>
    <w:lvl w:ilvl="0">
      <w:start w:val="1"/>
      <w:numFmt w:val="bullet"/>
      <w:lvlRestart w:val="0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Restart w:val="0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Cs w:val="10"/>
      </w:rPr>
    </w:lvl>
    <w:lvl w:ilvl="2">
      <w:start w:val="1"/>
      <w:numFmt w:val="bullet"/>
      <w:lvlRestart w:val="0"/>
      <w:lvlText w:val="o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auto"/>
        <w:sz w:val="10"/>
        <w:szCs w:val="10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z w:val="10"/>
        <w:szCs w:val="10"/>
      </w:rPr>
    </w:lvl>
    <w:lvl w:ilvl="4">
      <w:start w:val="1"/>
      <w:numFmt w:val="none"/>
      <w:lvlText w:val="%5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8">
    <w:nsid w:val="6C9F574F"/>
    <w:multiLevelType w:val="multilevel"/>
    <w:tmpl w:val="5A9A1F64"/>
    <w:lvl w:ilvl="0">
      <w:numFmt w:val="bullet"/>
      <w:lvlText w:val="•"/>
      <w:lvlJc w:val="left"/>
      <w:rPr>
        <w:color w:val="000000"/>
        <w:position w:val="0"/>
        <w:rtl w:val="0"/>
      </w:rPr>
    </w:lvl>
    <w:lvl w:ilvl="1">
      <w:start w:val="1"/>
      <w:numFmt w:val="bullet"/>
      <w:lvlText w:val="–"/>
      <w:lvlJc w:val="left"/>
      <w:rPr>
        <w:color w:val="000000"/>
        <w:position w:val="0"/>
        <w:rtl w:val="0"/>
      </w:rPr>
    </w:lvl>
    <w:lvl w:ilvl="2">
      <w:start w:val="1"/>
      <w:numFmt w:val="bullet"/>
      <w:lvlText w:val="◦"/>
      <w:lvlJc w:val="left"/>
      <w:rPr>
        <w:color w:val="000000"/>
        <w:position w:val="0"/>
        <w:rtl w:val="0"/>
      </w:rPr>
    </w:lvl>
    <w:lvl w:ilvl="3">
      <w:start w:val="1"/>
      <w:numFmt w:val="bullet"/>
      <w:lvlText w:val="&gt;"/>
      <w:lvlJc w:val="left"/>
      <w:rPr>
        <w:color w:val="000000"/>
        <w:position w:val="0"/>
        <w:rtl w:val="0"/>
      </w:rPr>
    </w:lvl>
    <w:lvl w:ilvl="4">
      <w:start w:val="1"/>
      <w:numFmt w:val="bullet"/>
      <w:lvlText w:val="~"/>
      <w:lvlJc w:val="left"/>
      <w:rPr>
        <w:color w:val="000000"/>
        <w:position w:val="0"/>
        <w:rtl w:val="0"/>
      </w:rPr>
    </w:lvl>
    <w:lvl w:ilvl="5">
      <w:start w:val="1"/>
      <w:numFmt w:val="lowerRoman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lowerLetter"/>
      <w:lvlText w:val="%8."/>
      <w:lvlJc w:val="left"/>
      <w:rPr>
        <w:color w:val="000000"/>
        <w:position w:val="0"/>
        <w:rtl w:val="0"/>
      </w:rPr>
    </w:lvl>
    <w:lvl w:ilvl="8">
      <w:start w:val="1"/>
      <w:numFmt w:val="lowerRoman"/>
      <w:lvlText w:val="%9."/>
      <w:lvlJc w:val="left"/>
      <w:rPr>
        <w:color w:val="000000"/>
        <w:position w:val="0"/>
        <w:rtl w:val="0"/>
      </w:rPr>
    </w:lvl>
  </w:abstractNum>
  <w:abstractNum w:abstractNumId="49">
    <w:nsid w:val="707518CF"/>
    <w:multiLevelType w:val="multilevel"/>
    <w:tmpl w:val="8CEA6DAA"/>
    <w:name w:val="Bullets2"/>
    <w:numStyleLink w:val="Bullets"/>
  </w:abstractNum>
  <w:abstractNum w:abstractNumId="50">
    <w:nsid w:val="752B32F7"/>
    <w:multiLevelType w:val="hybridMultilevel"/>
    <w:tmpl w:val="C1FA08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E606B70"/>
    <w:multiLevelType w:val="hybridMultilevel"/>
    <w:tmpl w:val="9B1039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33"/>
  </w:num>
  <w:num w:numId="4">
    <w:abstractNumId w:val="47"/>
  </w:num>
  <w:num w:numId="5">
    <w:abstractNumId w:val="36"/>
  </w:num>
  <w:num w:numId="6">
    <w:abstractNumId w:val="26"/>
  </w:num>
  <w:num w:numId="7">
    <w:abstractNumId w:val="28"/>
  </w:num>
  <w:num w:numId="8">
    <w:abstractNumId w:val="6"/>
  </w:num>
  <w:num w:numId="9">
    <w:abstractNumId w:val="31"/>
  </w:num>
  <w:num w:numId="10">
    <w:abstractNumId w:val="42"/>
  </w:num>
  <w:num w:numId="11">
    <w:abstractNumId w:val="7"/>
  </w:num>
  <w:num w:numId="12">
    <w:abstractNumId w:val="20"/>
  </w:num>
  <w:num w:numId="13">
    <w:abstractNumId w:val="25"/>
  </w:num>
  <w:num w:numId="14">
    <w:abstractNumId w:val="13"/>
  </w:num>
  <w:num w:numId="15">
    <w:abstractNumId w:val="23"/>
  </w:num>
  <w:num w:numId="16">
    <w:abstractNumId w:val="15"/>
  </w:num>
  <w:num w:numId="17">
    <w:abstractNumId w:val="17"/>
  </w:num>
  <w:num w:numId="18">
    <w:abstractNumId w:val="2"/>
  </w:num>
  <w:num w:numId="19">
    <w:abstractNumId w:val="27"/>
  </w:num>
  <w:num w:numId="20">
    <w:abstractNumId w:val="5"/>
  </w:num>
  <w:num w:numId="21">
    <w:abstractNumId w:val="37"/>
  </w:num>
  <w:num w:numId="22">
    <w:abstractNumId w:val="30"/>
  </w:num>
  <w:num w:numId="23">
    <w:abstractNumId w:val="49"/>
  </w:num>
  <w:num w:numId="24">
    <w:abstractNumId w:val="43"/>
  </w:num>
  <w:num w:numId="25">
    <w:abstractNumId w:val="41"/>
  </w:num>
  <w:num w:numId="26">
    <w:abstractNumId w:val="3"/>
  </w:num>
  <w:num w:numId="27">
    <w:abstractNumId w:val="51"/>
  </w:num>
  <w:num w:numId="28">
    <w:abstractNumId w:val="22"/>
  </w:num>
  <w:num w:numId="29">
    <w:abstractNumId w:val="35"/>
  </w:num>
  <w:num w:numId="30">
    <w:abstractNumId w:val="8"/>
  </w:num>
  <w:num w:numId="31">
    <w:abstractNumId w:val="24"/>
  </w:num>
  <w:num w:numId="32">
    <w:abstractNumId w:val="12"/>
  </w:num>
  <w:num w:numId="33">
    <w:abstractNumId w:val="19"/>
  </w:num>
  <w:num w:numId="34">
    <w:abstractNumId w:val="21"/>
  </w:num>
  <w:num w:numId="35">
    <w:abstractNumId w:val="18"/>
  </w:num>
  <w:num w:numId="36">
    <w:abstractNumId w:val="40"/>
  </w:num>
  <w:num w:numId="37">
    <w:abstractNumId w:val="43"/>
  </w:num>
  <w:num w:numId="38">
    <w:abstractNumId w:val="43"/>
  </w:num>
  <w:num w:numId="39">
    <w:abstractNumId w:val="41"/>
  </w:num>
  <w:num w:numId="40">
    <w:abstractNumId w:val="43"/>
  </w:num>
  <w:num w:numId="41">
    <w:abstractNumId w:val="38"/>
  </w:num>
  <w:num w:numId="42">
    <w:abstractNumId w:val="43"/>
  </w:num>
  <w:num w:numId="43">
    <w:abstractNumId w:val="43"/>
  </w:num>
  <w:num w:numId="44">
    <w:abstractNumId w:val="43"/>
  </w:num>
  <w:num w:numId="45">
    <w:abstractNumId w:val="43"/>
  </w:num>
  <w:num w:numId="46">
    <w:abstractNumId w:val="43"/>
  </w:num>
  <w:num w:numId="47">
    <w:abstractNumId w:val="41"/>
  </w:num>
  <w:num w:numId="48">
    <w:abstractNumId w:val="41"/>
  </w:num>
  <w:num w:numId="49">
    <w:abstractNumId w:val="41"/>
  </w:num>
  <w:num w:numId="50">
    <w:abstractNumId w:val="43"/>
  </w:num>
  <w:num w:numId="51">
    <w:abstractNumId w:val="43"/>
  </w:num>
  <w:num w:numId="52">
    <w:abstractNumId w:val="43"/>
  </w:num>
  <w:num w:numId="53">
    <w:abstractNumId w:val="43"/>
  </w:num>
  <w:num w:numId="54">
    <w:abstractNumId w:val="39"/>
  </w:num>
  <w:num w:numId="55">
    <w:abstractNumId w:val="0"/>
  </w:num>
  <w:num w:numId="56">
    <w:abstractNumId w:val="11"/>
  </w:num>
  <w:num w:numId="57">
    <w:abstractNumId w:val="35"/>
  </w:num>
  <w:num w:numId="58">
    <w:abstractNumId w:val="16"/>
  </w:num>
  <w:num w:numId="5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4"/>
  </w:num>
  <w:num w:numId="61">
    <w:abstractNumId w:val="32"/>
  </w:num>
  <w:num w:numId="62">
    <w:abstractNumId w:val="43"/>
  </w:num>
  <w:num w:numId="63">
    <w:abstractNumId w:val="43"/>
  </w:num>
  <w:num w:numId="64">
    <w:abstractNumId w:val="43"/>
  </w:num>
  <w:num w:numId="65">
    <w:abstractNumId w:val="43"/>
  </w:num>
  <w:num w:numId="66">
    <w:abstractNumId w:val="41"/>
  </w:num>
  <w:num w:numId="67">
    <w:abstractNumId w:val="41"/>
  </w:num>
  <w:num w:numId="68">
    <w:abstractNumId w:val="43"/>
  </w:num>
  <w:num w:numId="69">
    <w:abstractNumId w:val="1"/>
  </w:num>
  <w:num w:numId="70">
    <w:abstractNumId w:val="14"/>
  </w:num>
  <w:num w:numId="71">
    <w:abstractNumId w:val="9"/>
  </w:num>
  <w:num w:numId="72">
    <w:abstractNumId w:val="43"/>
  </w:num>
  <w:num w:numId="73">
    <w:abstractNumId w:val="43"/>
  </w:num>
  <w:num w:numId="74">
    <w:abstractNumId w:val="43"/>
  </w:num>
  <w:num w:numId="75">
    <w:abstractNumId w:val="43"/>
  </w:num>
  <w:num w:numId="76">
    <w:abstractNumId w:val="35"/>
  </w:num>
  <w:num w:numId="77">
    <w:abstractNumId w:val="48"/>
  </w:num>
  <w:num w:numId="78">
    <w:abstractNumId w:val="45"/>
  </w:num>
  <w:num w:numId="79">
    <w:abstractNumId w:val="50"/>
  </w:num>
  <w:num w:numId="80">
    <w:abstractNumId w:val="44"/>
  </w:num>
  <w:num w:numId="81">
    <w:abstractNumId w:val="41"/>
  </w:num>
  <w:num w:numId="82">
    <w:abstractNumId w:val="41"/>
  </w:num>
  <w:num w:numId="83">
    <w:abstractNumId w:val="41"/>
  </w:num>
  <w:num w:numId="84">
    <w:abstractNumId w:val="41"/>
  </w:num>
  <w:num w:numId="85">
    <w:abstractNumId w:val="43"/>
  </w:num>
  <w:num w:numId="86">
    <w:abstractNumId w:val="46"/>
  </w:num>
  <w:num w:numId="87">
    <w:abstractNumId w:val="41"/>
  </w:num>
  <w:num w:numId="88">
    <w:abstractNumId w:val="41"/>
  </w:num>
  <w:num w:numId="89">
    <w:abstractNumId w:val="41"/>
  </w:num>
  <w:num w:numId="90">
    <w:abstractNumId w:val="43"/>
  </w:num>
  <w:num w:numId="91">
    <w:abstractNumId w:val="43"/>
  </w:num>
  <w:num w:numId="92">
    <w:abstractNumId w:val="43"/>
  </w:num>
  <w:num w:numId="93">
    <w:abstractNumId w:val="43"/>
  </w:num>
  <w:num w:numId="94">
    <w:abstractNumId w:val="43"/>
  </w:num>
  <w:num w:numId="95">
    <w:abstractNumId w:val="43"/>
  </w:num>
  <w:num w:numId="96">
    <w:abstractNumId w:val="43"/>
  </w:num>
  <w:num w:numId="97">
    <w:abstractNumId w:val="43"/>
  </w:num>
  <w:num w:numId="98">
    <w:abstractNumId w:val="35"/>
  </w:num>
  <w:num w:numId="99">
    <w:abstractNumId w:val="41"/>
  </w:num>
  <w:num w:numId="100">
    <w:abstractNumId w:val="41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00"/>
  <w:displayHorizontalDrawingGridEvery w:val="2"/>
  <w:characterSpacingControl w:val="doNotCompress"/>
  <w:hdrShapeDefaults>
    <o:shapedefaults v:ext="edit" spidmax="8193" fillcolor="none [3215]" stroke="f">
      <v:fill color="none [3215]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1DD"/>
    <w:rsid w:val="00000267"/>
    <w:rsid w:val="00000B47"/>
    <w:rsid w:val="00000E07"/>
    <w:rsid w:val="000010DC"/>
    <w:rsid w:val="0000119F"/>
    <w:rsid w:val="00001404"/>
    <w:rsid w:val="00001A70"/>
    <w:rsid w:val="00002117"/>
    <w:rsid w:val="000024C0"/>
    <w:rsid w:val="00002A8A"/>
    <w:rsid w:val="00002F7F"/>
    <w:rsid w:val="00002F85"/>
    <w:rsid w:val="00003F70"/>
    <w:rsid w:val="000046CA"/>
    <w:rsid w:val="00005CEB"/>
    <w:rsid w:val="00005DA4"/>
    <w:rsid w:val="00006B9F"/>
    <w:rsid w:val="00006DC6"/>
    <w:rsid w:val="00007406"/>
    <w:rsid w:val="00007EFD"/>
    <w:rsid w:val="00007F60"/>
    <w:rsid w:val="00010F78"/>
    <w:rsid w:val="000114D7"/>
    <w:rsid w:val="00011B56"/>
    <w:rsid w:val="000148A7"/>
    <w:rsid w:val="00014B97"/>
    <w:rsid w:val="00014ECF"/>
    <w:rsid w:val="00015271"/>
    <w:rsid w:val="00015598"/>
    <w:rsid w:val="00015F3F"/>
    <w:rsid w:val="000165FF"/>
    <w:rsid w:val="000203C2"/>
    <w:rsid w:val="00020DB8"/>
    <w:rsid w:val="00020F7F"/>
    <w:rsid w:val="00020F8D"/>
    <w:rsid w:val="000219D0"/>
    <w:rsid w:val="00022048"/>
    <w:rsid w:val="000223BE"/>
    <w:rsid w:val="00023712"/>
    <w:rsid w:val="0002400B"/>
    <w:rsid w:val="00025387"/>
    <w:rsid w:val="00026DF9"/>
    <w:rsid w:val="00027B5F"/>
    <w:rsid w:val="0003004A"/>
    <w:rsid w:val="000308DC"/>
    <w:rsid w:val="00031309"/>
    <w:rsid w:val="000317A6"/>
    <w:rsid w:val="0003180E"/>
    <w:rsid w:val="000324F8"/>
    <w:rsid w:val="00033E5E"/>
    <w:rsid w:val="00034A67"/>
    <w:rsid w:val="00035288"/>
    <w:rsid w:val="00035B7B"/>
    <w:rsid w:val="0003687B"/>
    <w:rsid w:val="0003724A"/>
    <w:rsid w:val="000379DF"/>
    <w:rsid w:val="00037B97"/>
    <w:rsid w:val="00040BC7"/>
    <w:rsid w:val="00041151"/>
    <w:rsid w:val="00041787"/>
    <w:rsid w:val="00041E14"/>
    <w:rsid w:val="00042109"/>
    <w:rsid w:val="00043650"/>
    <w:rsid w:val="0004385E"/>
    <w:rsid w:val="00044237"/>
    <w:rsid w:val="000444FF"/>
    <w:rsid w:val="00044F00"/>
    <w:rsid w:val="00045D4E"/>
    <w:rsid w:val="00046EB5"/>
    <w:rsid w:val="00047050"/>
    <w:rsid w:val="000473AE"/>
    <w:rsid w:val="00047714"/>
    <w:rsid w:val="00047EC5"/>
    <w:rsid w:val="000506A5"/>
    <w:rsid w:val="00050ACB"/>
    <w:rsid w:val="00050D61"/>
    <w:rsid w:val="00051862"/>
    <w:rsid w:val="0005222A"/>
    <w:rsid w:val="00052BCA"/>
    <w:rsid w:val="0005334C"/>
    <w:rsid w:val="00053B82"/>
    <w:rsid w:val="00054C40"/>
    <w:rsid w:val="000557FF"/>
    <w:rsid w:val="00055A6A"/>
    <w:rsid w:val="00055BAE"/>
    <w:rsid w:val="0005674C"/>
    <w:rsid w:val="0005710C"/>
    <w:rsid w:val="0005746F"/>
    <w:rsid w:val="0005762D"/>
    <w:rsid w:val="00057E1B"/>
    <w:rsid w:val="000604C5"/>
    <w:rsid w:val="000606D1"/>
    <w:rsid w:val="00061068"/>
    <w:rsid w:val="000614C4"/>
    <w:rsid w:val="000619A2"/>
    <w:rsid w:val="00061DA1"/>
    <w:rsid w:val="0006211D"/>
    <w:rsid w:val="00062ABE"/>
    <w:rsid w:val="00063503"/>
    <w:rsid w:val="00063BE4"/>
    <w:rsid w:val="000647C3"/>
    <w:rsid w:val="00064A4C"/>
    <w:rsid w:val="00064B40"/>
    <w:rsid w:val="00064EB8"/>
    <w:rsid w:val="0006530A"/>
    <w:rsid w:val="0006663D"/>
    <w:rsid w:val="000679F1"/>
    <w:rsid w:val="00067EC5"/>
    <w:rsid w:val="00070164"/>
    <w:rsid w:val="00070486"/>
    <w:rsid w:val="00070487"/>
    <w:rsid w:val="00070875"/>
    <w:rsid w:val="00071357"/>
    <w:rsid w:val="000713BA"/>
    <w:rsid w:val="00072BB0"/>
    <w:rsid w:val="00073607"/>
    <w:rsid w:val="000753E6"/>
    <w:rsid w:val="0007678D"/>
    <w:rsid w:val="00076C97"/>
    <w:rsid w:val="000778C7"/>
    <w:rsid w:val="000778D4"/>
    <w:rsid w:val="00077EBF"/>
    <w:rsid w:val="0008065D"/>
    <w:rsid w:val="00080692"/>
    <w:rsid w:val="000807AC"/>
    <w:rsid w:val="00080AF8"/>
    <w:rsid w:val="0008139D"/>
    <w:rsid w:val="00081A58"/>
    <w:rsid w:val="000824FB"/>
    <w:rsid w:val="00082CD9"/>
    <w:rsid w:val="00083051"/>
    <w:rsid w:val="00083500"/>
    <w:rsid w:val="0008478E"/>
    <w:rsid w:val="000847B3"/>
    <w:rsid w:val="000865D1"/>
    <w:rsid w:val="00087003"/>
    <w:rsid w:val="00087C5B"/>
    <w:rsid w:val="00087F45"/>
    <w:rsid w:val="0009021A"/>
    <w:rsid w:val="000905BA"/>
    <w:rsid w:val="00090AAB"/>
    <w:rsid w:val="00091458"/>
    <w:rsid w:val="000915C5"/>
    <w:rsid w:val="0009340E"/>
    <w:rsid w:val="00093FCF"/>
    <w:rsid w:val="00094408"/>
    <w:rsid w:val="0009475F"/>
    <w:rsid w:val="00095C5E"/>
    <w:rsid w:val="00096CE6"/>
    <w:rsid w:val="00096F31"/>
    <w:rsid w:val="000A0570"/>
    <w:rsid w:val="000A0836"/>
    <w:rsid w:val="000A1F0C"/>
    <w:rsid w:val="000A1F3F"/>
    <w:rsid w:val="000A34A1"/>
    <w:rsid w:val="000A36C6"/>
    <w:rsid w:val="000A38AA"/>
    <w:rsid w:val="000A4154"/>
    <w:rsid w:val="000A4352"/>
    <w:rsid w:val="000A51EE"/>
    <w:rsid w:val="000A5857"/>
    <w:rsid w:val="000A5A4F"/>
    <w:rsid w:val="000A6014"/>
    <w:rsid w:val="000A69FF"/>
    <w:rsid w:val="000A6F12"/>
    <w:rsid w:val="000A744F"/>
    <w:rsid w:val="000A759E"/>
    <w:rsid w:val="000A789F"/>
    <w:rsid w:val="000A7C8A"/>
    <w:rsid w:val="000B0828"/>
    <w:rsid w:val="000B0862"/>
    <w:rsid w:val="000B0903"/>
    <w:rsid w:val="000B1068"/>
    <w:rsid w:val="000B319E"/>
    <w:rsid w:val="000B4247"/>
    <w:rsid w:val="000B510F"/>
    <w:rsid w:val="000B5AFD"/>
    <w:rsid w:val="000B61EE"/>
    <w:rsid w:val="000B62A0"/>
    <w:rsid w:val="000B65CE"/>
    <w:rsid w:val="000B741C"/>
    <w:rsid w:val="000B7AC9"/>
    <w:rsid w:val="000B7E22"/>
    <w:rsid w:val="000B7EC4"/>
    <w:rsid w:val="000C009C"/>
    <w:rsid w:val="000C0DC8"/>
    <w:rsid w:val="000C10E3"/>
    <w:rsid w:val="000C2352"/>
    <w:rsid w:val="000C26FC"/>
    <w:rsid w:val="000C312A"/>
    <w:rsid w:val="000C3423"/>
    <w:rsid w:val="000C3AC5"/>
    <w:rsid w:val="000C40D6"/>
    <w:rsid w:val="000C4821"/>
    <w:rsid w:val="000C56BD"/>
    <w:rsid w:val="000C5D73"/>
    <w:rsid w:val="000C5EEC"/>
    <w:rsid w:val="000C666A"/>
    <w:rsid w:val="000C67E0"/>
    <w:rsid w:val="000C6F10"/>
    <w:rsid w:val="000C7962"/>
    <w:rsid w:val="000D0DFE"/>
    <w:rsid w:val="000D21C3"/>
    <w:rsid w:val="000D2667"/>
    <w:rsid w:val="000D3B7B"/>
    <w:rsid w:val="000D3C42"/>
    <w:rsid w:val="000D3C62"/>
    <w:rsid w:val="000D4527"/>
    <w:rsid w:val="000D45C4"/>
    <w:rsid w:val="000D4955"/>
    <w:rsid w:val="000D55F2"/>
    <w:rsid w:val="000D5762"/>
    <w:rsid w:val="000E0137"/>
    <w:rsid w:val="000E0394"/>
    <w:rsid w:val="000E0E16"/>
    <w:rsid w:val="000E126D"/>
    <w:rsid w:val="000E131F"/>
    <w:rsid w:val="000E14AD"/>
    <w:rsid w:val="000E1A6E"/>
    <w:rsid w:val="000E1C65"/>
    <w:rsid w:val="000E2F96"/>
    <w:rsid w:val="000E3802"/>
    <w:rsid w:val="000E3A7F"/>
    <w:rsid w:val="000E5D59"/>
    <w:rsid w:val="000E5DA3"/>
    <w:rsid w:val="000E6525"/>
    <w:rsid w:val="000E65B2"/>
    <w:rsid w:val="000E751E"/>
    <w:rsid w:val="000E75BB"/>
    <w:rsid w:val="000E7917"/>
    <w:rsid w:val="000E7BB5"/>
    <w:rsid w:val="000F065D"/>
    <w:rsid w:val="000F118B"/>
    <w:rsid w:val="000F3330"/>
    <w:rsid w:val="000F4D5F"/>
    <w:rsid w:val="000F4EB8"/>
    <w:rsid w:val="000F5B03"/>
    <w:rsid w:val="000F5BBE"/>
    <w:rsid w:val="000F6E25"/>
    <w:rsid w:val="000F76FF"/>
    <w:rsid w:val="000F77C6"/>
    <w:rsid w:val="000F7CDF"/>
    <w:rsid w:val="001002E4"/>
    <w:rsid w:val="001003F1"/>
    <w:rsid w:val="00100753"/>
    <w:rsid w:val="001013F4"/>
    <w:rsid w:val="0010140F"/>
    <w:rsid w:val="001015D1"/>
    <w:rsid w:val="00101E7E"/>
    <w:rsid w:val="00101F3F"/>
    <w:rsid w:val="001026F1"/>
    <w:rsid w:val="00103591"/>
    <w:rsid w:val="00105AA9"/>
    <w:rsid w:val="00106911"/>
    <w:rsid w:val="00106C3F"/>
    <w:rsid w:val="00111324"/>
    <w:rsid w:val="00111544"/>
    <w:rsid w:val="001116A3"/>
    <w:rsid w:val="00111E23"/>
    <w:rsid w:val="00112A1C"/>
    <w:rsid w:val="00113D7F"/>
    <w:rsid w:val="0011421B"/>
    <w:rsid w:val="00114B11"/>
    <w:rsid w:val="00114C0D"/>
    <w:rsid w:val="00116C85"/>
    <w:rsid w:val="001179B7"/>
    <w:rsid w:val="00117A61"/>
    <w:rsid w:val="00117D9C"/>
    <w:rsid w:val="00117F6D"/>
    <w:rsid w:val="001220E1"/>
    <w:rsid w:val="001226BE"/>
    <w:rsid w:val="00123EF1"/>
    <w:rsid w:val="00124E9B"/>
    <w:rsid w:val="0012591B"/>
    <w:rsid w:val="00125AFC"/>
    <w:rsid w:val="00126AFF"/>
    <w:rsid w:val="00126DC3"/>
    <w:rsid w:val="0012715F"/>
    <w:rsid w:val="00127187"/>
    <w:rsid w:val="00127829"/>
    <w:rsid w:val="00127C67"/>
    <w:rsid w:val="00130007"/>
    <w:rsid w:val="00130727"/>
    <w:rsid w:val="00130745"/>
    <w:rsid w:val="001325B4"/>
    <w:rsid w:val="00132794"/>
    <w:rsid w:val="00132EED"/>
    <w:rsid w:val="00135AE9"/>
    <w:rsid w:val="00136030"/>
    <w:rsid w:val="00137B03"/>
    <w:rsid w:val="0014062F"/>
    <w:rsid w:val="00141457"/>
    <w:rsid w:val="001415DD"/>
    <w:rsid w:val="001420B0"/>
    <w:rsid w:val="00142F9D"/>
    <w:rsid w:val="001436B6"/>
    <w:rsid w:val="00144B38"/>
    <w:rsid w:val="001469D4"/>
    <w:rsid w:val="00146E85"/>
    <w:rsid w:val="0014703A"/>
    <w:rsid w:val="001476BD"/>
    <w:rsid w:val="001476BE"/>
    <w:rsid w:val="0015001A"/>
    <w:rsid w:val="00150DC3"/>
    <w:rsid w:val="00152868"/>
    <w:rsid w:val="0015303F"/>
    <w:rsid w:val="00153B01"/>
    <w:rsid w:val="0015487F"/>
    <w:rsid w:val="001559AF"/>
    <w:rsid w:val="00155FE3"/>
    <w:rsid w:val="00156FF4"/>
    <w:rsid w:val="00157444"/>
    <w:rsid w:val="001575F0"/>
    <w:rsid w:val="001604B6"/>
    <w:rsid w:val="001607B8"/>
    <w:rsid w:val="001624E5"/>
    <w:rsid w:val="001644B1"/>
    <w:rsid w:val="0016454D"/>
    <w:rsid w:val="00164A8D"/>
    <w:rsid w:val="00165AC0"/>
    <w:rsid w:val="00165B00"/>
    <w:rsid w:val="00166AE4"/>
    <w:rsid w:val="00166F4F"/>
    <w:rsid w:val="001678B4"/>
    <w:rsid w:val="00167953"/>
    <w:rsid w:val="00167EE0"/>
    <w:rsid w:val="00167F7E"/>
    <w:rsid w:val="00170238"/>
    <w:rsid w:val="001708CB"/>
    <w:rsid w:val="00170DF6"/>
    <w:rsid w:val="00173D49"/>
    <w:rsid w:val="00174043"/>
    <w:rsid w:val="00175DB8"/>
    <w:rsid w:val="00176205"/>
    <w:rsid w:val="001765B4"/>
    <w:rsid w:val="00176D1A"/>
    <w:rsid w:val="00176D38"/>
    <w:rsid w:val="00177B79"/>
    <w:rsid w:val="00180895"/>
    <w:rsid w:val="001810B7"/>
    <w:rsid w:val="00181EAE"/>
    <w:rsid w:val="001824CB"/>
    <w:rsid w:val="00182598"/>
    <w:rsid w:val="001827F1"/>
    <w:rsid w:val="00184855"/>
    <w:rsid w:val="00185379"/>
    <w:rsid w:val="001856FB"/>
    <w:rsid w:val="00185720"/>
    <w:rsid w:val="001857DA"/>
    <w:rsid w:val="00185E01"/>
    <w:rsid w:val="00185F6F"/>
    <w:rsid w:val="001861C1"/>
    <w:rsid w:val="001862DB"/>
    <w:rsid w:val="00187218"/>
    <w:rsid w:val="0019006B"/>
    <w:rsid w:val="00190483"/>
    <w:rsid w:val="00192241"/>
    <w:rsid w:val="00192A42"/>
    <w:rsid w:val="00192F51"/>
    <w:rsid w:val="00193397"/>
    <w:rsid w:val="00193CA0"/>
    <w:rsid w:val="0019479C"/>
    <w:rsid w:val="0019479F"/>
    <w:rsid w:val="001947C6"/>
    <w:rsid w:val="00195CE1"/>
    <w:rsid w:val="001969CD"/>
    <w:rsid w:val="00197937"/>
    <w:rsid w:val="00197C7A"/>
    <w:rsid w:val="001A01CF"/>
    <w:rsid w:val="001A129B"/>
    <w:rsid w:val="001A1976"/>
    <w:rsid w:val="001A1C17"/>
    <w:rsid w:val="001A24EE"/>
    <w:rsid w:val="001A2696"/>
    <w:rsid w:val="001A529E"/>
    <w:rsid w:val="001A53F7"/>
    <w:rsid w:val="001A6378"/>
    <w:rsid w:val="001A685B"/>
    <w:rsid w:val="001A75C2"/>
    <w:rsid w:val="001B04DA"/>
    <w:rsid w:val="001B154C"/>
    <w:rsid w:val="001B16FC"/>
    <w:rsid w:val="001B1E72"/>
    <w:rsid w:val="001B2382"/>
    <w:rsid w:val="001B2B65"/>
    <w:rsid w:val="001B3327"/>
    <w:rsid w:val="001B334C"/>
    <w:rsid w:val="001B34FF"/>
    <w:rsid w:val="001B3566"/>
    <w:rsid w:val="001B3737"/>
    <w:rsid w:val="001B3C7F"/>
    <w:rsid w:val="001B58F2"/>
    <w:rsid w:val="001B638D"/>
    <w:rsid w:val="001B678D"/>
    <w:rsid w:val="001B6793"/>
    <w:rsid w:val="001C01A6"/>
    <w:rsid w:val="001C08B7"/>
    <w:rsid w:val="001C2061"/>
    <w:rsid w:val="001C28BE"/>
    <w:rsid w:val="001C32F9"/>
    <w:rsid w:val="001C3CAD"/>
    <w:rsid w:val="001C447B"/>
    <w:rsid w:val="001C47A5"/>
    <w:rsid w:val="001C4FE3"/>
    <w:rsid w:val="001C5226"/>
    <w:rsid w:val="001C5F00"/>
    <w:rsid w:val="001C6506"/>
    <w:rsid w:val="001C66FC"/>
    <w:rsid w:val="001C6D16"/>
    <w:rsid w:val="001C6EBB"/>
    <w:rsid w:val="001C7FDD"/>
    <w:rsid w:val="001D11DC"/>
    <w:rsid w:val="001D1AF5"/>
    <w:rsid w:val="001D2237"/>
    <w:rsid w:val="001D29AE"/>
    <w:rsid w:val="001D2F83"/>
    <w:rsid w:val="001D3DD1"/>
    <w:rsid w:val="001D40A8"/>
    <w:rsid w:val="001D4381"/>
    <w:rsid w:val="001D4D60"/>
    <w:rsid w:val="001D59AE"/>
    <w:rsid w:val="001D65CA"/>
    <w:rsid w:val="001D6612"/>
    <w:rsid w:val="001D762E"/>
    <w:rsid w:val="001D7DDA"/>
    <w:rsid w:val="001E06FE"/>
    <w:rsid w:val="001E0849"/>
    <w:rsid w:val="001E0921"/>
    <w:rsid w:val="001E1970"/>
    <w:rsid w:val="001E2F91"/>
    <w:rsid w:val="001E31A4"/>
    <w:rsid w:val="001E3EA7"/>
    <w:rsid w:val="001E41D9"/>
    <w:rsid w:val="001E49D4"/>
    <w:rsid w:val="001E4A2B"/>
    <w:rsid w:val="001E4C07"/>
    <w:rsid w:val="001E5304"/>
    <w:rsid w:val="001E57DD"/>
    <w:rsid w:val="001E5ED3"/>
    <w:rsid w:val="001E620F"/>
    <w:rsid w:val="001E62C4"/>
    <w:rsid w:val="001E6A5E"/>
    <w:rsid w:val="001E6A5F"/>
    <w:rsid w:val="001E6CE0"/>
    <w:rsid w:val="001E71DC"/>
    <w:rsid w:val="001E725C"/>
    <w:rsid w:val="001F0210"/>
    <w:rsid w:val="001F0793"/>
    <w:rsid w:val="001F0B41"/>
    <w:rsid w:val="001F0DAD"/>
    <w:rsid w:val="001F1103"/>
    <w:rsid w:val="001F2BB2"/>
    <w:rsid w:val="001F2C4E"/>
    <w:rsid w:val="001F2F9F"/>
    <w:rsid w:val="001F3220"/>
    <w:rsid w:val="001F3E67"/>
    <w:rsid w:val="001F4205"/>
    <w:rsid w:val="001F55EB"/>
    <w:rsid w:val="001F765D"/>
    <w:rsid w:val="001F798F"/>
    <w:rsid w:val="001F7CD5"/>
    <w:rsid w:val="00200FCE"/>
    <w:rsid w:val="002014CF"/>
    <w:rsid w:val="00201857"/>
    <w:rsid w:val="00202810"/>
    <w:rsid w:val="00202C76"/>
    <w:rsid w:val="002030A3"/>
    <w:rsid w:val="00203710"/>
    <w:rsid w:val="00203D61"/>
    <w:rsid w:val="00204F10"/>
    <w:rsid w:val="00205D40"/>
    <w:rsid w:val="00207E36"/>
    <w:rsid w:val="00210620"/>
    <w:rsid w:val="002108D1"/>
    <w:rsid w:val="0021094E"/>
    <w:rsid w:val="00210BEF"/>
    <w:rsid w:val="00211991"/>
    <w:rsid w:val="00213C42"/>
    <w:rsid w:val="00214D94"/>
    <w:rsid w:val="0021543C"/>
    <w:rsid w:val="00215A34"/>
    <w:rsid w:val="00215D7C"/>
    <w:rsid w:val="00215E7D"/>
    <w:rsid w:val="00217154"/>
    <w:rsid w:val="00217F70"/>
    <w:rsid w:val="00220A0B"/>
    <w:rsid w:val="00220D79"/>
    <w:rsid w:val="002219F5"/>
    <w:rsid w:val="00221B20"/>
    <w:rsid w:val="00221B74"/>
    <w:rsid w:val="002228B6"/>
    <w:rsid w:val="00222EC0"/>
    <w:rsid w:val="00224BA5"/>
    <w:rsid w:val="0022596A"/>
    <w:rsid w:val="00227316"/>
    <w:rsid w:val="00227918"/>
    <w:rsid w:val="00230266"/>
    <w:rsid w:val="00231135"/>
    <w:rsid w:val="00232B27"/>
    <w:rsid w:val="002330A0"/>
    <w:rsid w:val="00234835"/>
    <w:rsid w:val="00234F3A"/>
    <w:rsid w:val="0023507D"/>
    <w:rsid w:val="002353A9"/>
    <w:rsid w:val="002354CA"/>
    <w:rsid w:val="00235653"/>
    <w:rsid w:val="0023597B"/>
    <w:rsid w:val="00235E6E"/>
    <w:rsid w:val="00236445"/>
    <w:rsid w:val="002375E8"/>
    <w:rsid w:val="00237BCC"/>
    <w:rsid w:val="00237F8A"/>
    <w:rsid w:val="002407B2"/>
    <w:rsid w:val="00240FCD"/>
    <w:rsid w:val="00241695"/>
    <w:rsid w:val="00243644"/>
    <w:rsid w:val="0024426B"/>
    <w:rsid w:val="002444D5"/>
    <w:rsid w:val="002445FF"/>
    <w:rsid w:val="0024482C"/>
    <w:rsid w:val="0024535B"/>
    <w:rsid w:val="00245400"/>
    <w:rsid w:val="00245C02"/>
    <w:rsid w:val="00247067"/>
    <w:rsid w:val="002470AA"/>
    <w:rsid w:val="00247954"/>
    <w:rsid w:val="00247BB9"/>
    <w:rsid w:val="002504DF"/>
    <w:rsid w:val="00250ED7"/>
    <w:rsid w:val="00250FB3"/>
    <w:rsid w:val="00251EA9"/>
    <w:rsid w:val="002534B3"/>
    <w:rsid w:val="002542AB"/>
    <w:rsid w:val="0025481F"/>
    <w:rsid w:val="00255ECC"/>
    <w:rsid w:val="00256B17"/>
    <w:rsid w:val="00257062"/>
    <w:rsid w:val="002570A9"/>
    <w:rsid w:val="00257526"/>
    <w:rsid w:val="00257794"/>
    <w:rsid w:val="00257884"/>
    <w:rsid w:val="00257AC6"/>
    <w:rsid w:val="00260968"/>
    <w:rsid w:val="00260B1B"/>
    <w:rsid w:val="00261687"/>
    <w:rsid w:val="00261E6A"/>
    <w:rsid w:val="002627A5"/>
    <w:rsid w:val="002628D1"/>
    <w:rsid w:val="002634FB"/>
    <w:rsid w:val="002639CC"/>
    <w:rsid w:val="00263AE9"/>
    <w:rsid w:val="0026608B"/>
    <w:rsid w:val="00266A04"/>
    <w:rsid w:val="00267317"/>
    <w:rsid w:val="00270109"/>
    <w:rsid w:val="00270144"/>
    <w:rsid w:val="002709D2"/>
    <w:rsid w:val="002724D0"/>
    <w:rsid w:val="00273234"/>
    <w:rsid w:val="002736C6"/>
    <w:rsid w:val="00273D52"/>
    <w:rsid w:val="00274189"/>
    <w:rsid w:val="002745E9"/>
    <w:rsid w:val="0027472A"/>
    <w:rsid w:val="00275248"/>
    <w:rsid w:val="00275394"/>
    <w:rsid w:val="00275813"/>
    <w:rsid w:val="00276532"/>
    <w:rsid w:val="00276748"/>
    <w:rsid w:val="00276DF5"/>
    <w:rsid w:val="00280476"/>
    <w:rsid w:val="00281EAB"/>
    <w:rsid w:val="00281F92"/>
    <w:rsid w:val="002825BF"/>
    <w:rsid w:val="00282F45"/>
    <w:rsid w:val="00283175"/>
    <w:rsid w:val="002833F5"/>
    <w:rsid w:val="00284269"/>
    <w:rsid w:val="00284647"/>
    <w:rsid w:val="00284B01"/>
    <w:rsid w:val="002850FC"/>
    <w:rsid w:val="002853FB"/>
    <w:rsid w:val="00285547"/>
    <w:rsid w:val="0028561C"/>
    <w:rsid w:val="00285AAD"/>
    <w:rsid w:val="0028608E"/>
    <w:rsid w:val="0028639C"/>
    <w:rsid w:val="00287BBC"/>
    <w:rsid w:val="00290883"/>
    <w:rsid w:val="002908C9"/>
    <w:rsid w:val="00292BF1"/>
    <w:rsid w:val="00293411"/>
    <w:rsid w:val="002943CA"/>
    <w:rsid w:val="002949B8"/>
    <w:rsid w:val="00295C4A"/>
    <w:rsid w:val="00295DDD"/>
    <w:rsid w:val="002960CE"/>
    <w:rsid w:val="00296433"/>
    <w:rsid w:val="00296814"/>
    <w:rsid w:val="00297CF4"/>
    <w:rsid w:val="002A07D8"/>
    <w:rsid w:val="002A0C42"/>
    <w:rsid w:val="002A17D9"/>
    <w:rsid w:val="002A3CD0"/>
    <w:rsid w:val="002A4114"/>
    <w:rsid w:val="002A4275"/>
    <w:rsid w:val="002A46B1"/>
    <w:rsid w:val="002A4E44"/>
    <w:rsid w:val="002A5354"/>
    <w:rsid w:val="002A6565"/>
    <w:rsid w:val="002B10D1"/>
    <w:rsid w:val="002B1624"/>
    <w:rsid w:val="002B1CD2"/>
    <w:rsid w:val="002B1F77"/>
    <w:rsid w:val="002B2097"/>
    <w:rsid w:val="002B2426"/>
    <w:rsid w:val="002B27CC"/>
    <w:rsid w:val="002B296B"/>
    <w:rsid w:val="002B298D"/>
    <w:rsid w:val="002B2A8F"/>
    <w:rsid w:val="002B3373"/>
    <w:rsid w:val="002B4C2E"/>
    <w:rsid w:val="002B4C86"/>
    <w:rsid w:val="002B5288"/>
    <w:rsid w:val="002B5E77"/>
    <w:rsid w:val="002B60B6"/>
    <w:rsid w:val="002B7A82"/>
    <w:rsid w:val="002B7C8E"/>
    <w:rsid w:val="002C016F"/>
    <w:rsid w:val="002C0347"/>
    <w:rsid w:val="002C0609"/>
    <w:rsid w:val="002C10B0"/>
    <w:rsid w:val="002C29F8"/>
    <w:rsid w:val="002C3ABA"/>
    <w:rsid w:val="002C4763"/>
    <w:rsid w:val="002C4E3A"/>
    <w:rsid w:val="002C5E1C"/>
    <w:rsid w:val="002C64D1"/>
    <w:rsid w:val="002C6FB3"/>
    <w:rsid w:val="002D0A6D"/>
    <w:rsid w:val="002D1B11"/>
    <w:rsid w:val="002D2514"/>
    <w:rsid w:val="002D3302"/>
    <w:rsid w:val="002D3827"/>
    <w:rsid w:val="002D38DD"/>
    <w:rsid w:val="002D3FFF"/>
    <w:rsid w:val="002D4F4C"/>
    <w:rsid w:val="002D5CE4"/>
    <w:rsid w:val="002D5DC3"/>
    <w:rsid w:val="002D6616"/>
    <w:rsid w:val="002D6FED"/>
    <w:rsid w:val="002E0C52"/>
    <w:rsid w:val="002E11FC"/>
    <w:rsid w:val="002E1E04"/>
    <w:rsid w:val="002E2AA4"/>
    <w:rsid w:val="002E481F"/>
    <w:rsid w:val="002E4B69"/>
    <w:rsid w:val="002E5B95"/>
    <w:rsid w:val="002E6590"/>
    <w:rsid w:val="002E6777"/>
    <w:rsid w:val="002E67D1"/>
    <w:rsid w:val="002F02A4"/>
    <w:rsid w:val="002F323F"/>
    <w:rsid w:val="002F3B13"/>
    <w:rsid w:val="002F3B91"/>
    <w:rsid w:val="002F42B7"/>
    <w:rsid w:val="002F441C"/>
    <w:rsid w:val="002F6082"/>
    <w:rsid w:val="002F6437"/>
    <w:rsid w:val="002F6B5E"/>
    <w:rsid w:val="002F6BF5"/>
    <w:rsid w:val="002F730C"/>
    <w:rsid w:val="002F7A8E"/>
    <w:rsid w:val="0030011D"/>
    <w:rsid w:val="00300996"/>
    <w:rsid w:val="00300EAC"/>
    <w:rsid w:val="00301999"/>
    <w:rsid w:val="00302BCF"/>
    <w:rsid w:val="00303067"/>
    <w:rsid w:val="00303BE3"/>
    <w:rsid w:val="00304820"/>
    <w:rsid w:val="00305677"/>
    <w:rsid w:val="00306BEC"/>
    <w:rsid w:val="00306F4B"/>
    <w:rsid w:val="00310381"/>
    <w:rsid w:val="003103E1"/>
    <w:rsid w:val="00310CB2"/>
    <w:rsid w:val="003146EB"/>
    <w:rsid w:val="00315CD9"/>
    <w:rsid w:val="00316CCD"/>
    <w:rsid w:val="00316F48"/>
    <w:rsid w:val="00317710"/>
    <w:rsid w:val="00317BC3"/>
    <w:rsid w:val="00320103"/>
    <w:rsid w:val="003209AE"/>
    <w:rsid w:val="00321888"/>
    <w:rsid w:val="00324D8C"/>
    <w:rsid w:val="00324F7E"/>
    <w:rsid w:val="003250F7"/>
    <w:rsid w:val="00325697"/>
    <w:rsid w:val="00325BFA"/>
    <w:rsid w:val="00325C37"/>
    <w:rsid w:val="00325FD3"/>
    <w:rsid w:val="0032654B"/>
    <w:rsid w:val="003270A5"/>
    <w:rsid w:val="00327C6B"/>
    <w:rsid w:val="0033089A"/>
    <w:rsid w:val="00330AE8"/>
    <w:rsid w:val="00330CB5"/>
    <w:rsid w:val="00330DE0"/>
    <w:rsid w:val="00330EAA"/>
    <w:rsid w:val="003318BA"/>
    <w:rsid w:val="00331DAA"/>
    <w:rsid w:val="00332992"/>
    <w:rsid w:val="0033304D"/>
    <w:rsid w:val="003333C5"/>
    <w:rsid w:val="00333956"/>
    <w:rsid w:val="003343D7"/>
    <w:rsid w:val="00334CDC"/>
    <w:rsid w:val="003364E5"/>
    <w:rsid w:val="0033690E"/>
    <w:rsid w:val="0033707D"/>
    <w:rsid w:val="00340545"/>
    <w:rsid w:val="00340549"/>
    <w:rsid w:val="00341C34"/>
    <w:rsid w:val="00342567"/>
    <w:rsid w:val="0034289D"/>
    <w:rsid w:val="00342966"/>
    <w:rsid w:val="003437D0"/>
    <w:rsid w:val="003445FC"/>
    <w:rsid w:val="003459D7"/>
    <w:rsid w:val="00346235"/>
    <w:rsid w:val="00346925"/>
    <w:rsid w:val="003469A7"/>
    <w:rsid w:val="00346A3C"/>
    <w:rsid w:val="003505D5"/>
    <w:rsid w:val="003507FA"/>
    <w:rsid w:val="00350B99"/>
    <w:rsid w:val="00351241"/>
    <w:rsid w:val="00351724"/>
    <w:rsid w:val="00351DE1"/>
    <w:rsid w:val="00351FA6"/>
    <w:rsid w:val="003522D8"/>
    <w:rsid w:val="00352966"/>
    <w:rsid w:val="0035350F"/>
    <w:rsid w:val="00353DD6"/>
    <w:rsid w:val="0035429F"/>
    <w:rsid w:val="00354580"/>
    <w:rsid w:val="00354ADA"/>
    <w:rsid w:val="0035624C"/>
    <w:rsid w:val="00357088"/>
    <w:rsid w:val="00357BC1"/>
    <w:rsid w:val="00360109"/>
    <w:rsid w:val="00360615"/>
    <w:rsid w:val="003613F0"/>
    <w:rsid w:val="00362E31"/>
    <w:rsid w:val="00364A6B"/>
    <w:rsid w:val="00364E03"/>
    <w:rsid w:val="0036581E"/>
    <w:rsid w:val="00366205"/>
    <w:rsid w:val="00366F3D"/>
    <w:rsid w:val="00367047"/>
    <w:rsid w:val="00367142"/>
    <w:rsid w:val="00367462"/>
    <w:rsid w:val="00367555"/>
    <w:rsid w:val="00367708"/>
    <w:rsid w:val="00367B96"/>
    <w:rsid w:val="00367FC6"/>
    <w:rsid w:val="003702B2"/>
    <w:rsid w:val="00370DB1"/>
    <w:rsid w:val="00370F3E"/>
    <w:rsid w:val="003733BE"/>
    <w:rsid w:val="00373B4F"/>
    <w:rsid w:val="00375BC9"/>
    <w:rsid w:val="0037694D"/>
    <w:rsid w:val="0037696F"/>
    <w:rsid w:val="003769C7"/>
    <w:rsid w:val="00376A58"/>
    <w:rsid w:val="00377556"/>
    <w:rsid w:val="003779E0"/>
    <w:rsid w:val="0038008F"/>
    <w:rsid w:val="0038033A"/>
    <w:rsid w:val="00380F77"/>
    <w:rsid w:val="00381350"/>
    <w:rsid w:val="00381E9E"/>
    <w:rsid w:val="0038213B"/>
    <w:rsid w:val="00382A9D"/>
    <w:rsid w:val="003836C9"/>
    <w:rsid w:val="00384AB2"/>
    <w:rsid w:val="00384D03"/>
    <w:rsid w:val="003854AB"/>
    <w:rsid w:val="00385B5F"/>
    <w:rsid w:val="00392372"/>
    <w:rsid w:val="00392564"/>
    <w:rsid w:val="003929DD"/>
    <w:rsid w:val="00392A4D"/>
    <w:rsid w:val="00393732"/>
    <w:rsid w:val="003955B3"/>
    <w:rsid w:val="003958F5"/>
    <w:rsid w:val="003960FE"/>
    <w:rsid w:val="00396422"/>
    <w:rsid w:val="003A046D"/>
    <w:rsid w:val="003A0783"/>
    <w:rsid w:val="003A10D3"/>
    <w:rsid w:val="003A1137"/>
    <w:rsid w:val="003A1DD5"/>
    <w:rsid w:val="003A2E2A"/>
    <w:rsid w:val="003A3C92"/>
    <w:rsid w:val="003A4A67"/>
    <w:rsid w:val="003A4A6F"/>
    <w:rsid w:val="003A546E"/>
    <w:rsid w:val="003A6A39"/>
    <w:rsid w:val="003A797E"/>
    <w:rsid w:val="003B0BDD"/>
    <w:rsid w:val="003B1859"/>
    <w:rsid w:val="003B1871"/>
    <w:rsid w:val="003B1B8B"/>
    <w:rsid w:val="003B2DA6"/>
    <w:rsid w:val="003B326B"/>
    <w:rsid w:val="003B429A"/>
    <w:rsid w:val="003B5733"/>
    <w:rsid w:val="003B5AAE"/>
    <w:rsid w:val="003B5C06"/>
    <w:rsid w:val="003B5E75"/>
    <w:rsid w:val="003B6703"/>
    <w:rsid w:val="003B6AA0"/>
    <w:rsid w:val="003B752C"/>
    <w:rsid w:val="003B7938"/>
    <w:rsid w:val="003C04C1"/>
    <w:rsid w:val="003C08A5"/>
    <w:rsid w:val="003C0EFE"/>
    <w:rsid w:val="003C1781"/>
    <w:rsid w:val="003C1B0D"/>
    <w:rsid w:val="003C217B"/>
    <w:rsid w:val="003C2EF9"/>
    <w:rsid w:val="003C345E"/>
    <w:rsid w:val="003C3D9B"/>
    <w:rsid w:val="003C4034"/>
    <w:rsid w:val="003C42CF"/>
    <w:rsid w:val="003C52DC"/>
    <w:rsid w:val="003C5C9C"/>
    <w:rsid w:val="003C71A5"/>
    <w:rsid w:val="003C7E3E"/>
    <w:rsid w:val="003D06E6"/>
    <w:rsid w:val="003D20AF"/>
    <w:rsid w:val="003D28AE"/>
    <w:rsid w:val="003D3282"/>
    <w:rsid w:val="003D366E"/>
    <w:rsid w:val="003D38B0"/>
    <w:rsid w:val="003D41CD"/>
    <w:rsid w:val="003D429E"/>
    <w:rsid w:val="003D518B"/>
    <w:rsid w:val="003D51A5"/>
    <w:rsid w:val="003D5331"/>
    <w:rsid w:val="003D54AD"/>
    <w:rsid w:val="003D60E4"/>
    <w:rsid w:val="003D6F33"/>
    <w:rsid w:val="003D708E"/>
    <w:rsid w:val="003D7A5F"/>
    <w:rsid w:val="003D7D56"/>
    <w:rsid w:val="003D7F56"/>
    <w:rsid w:val="003E0A22"/>
    <w:rsid w:val="003E3BCC"/>
    <w:rsid w:val="003E417F"/>
    <w:rsid w:val="003E4546"/>
    <w:rsid w:val="003E4C68"/>
    <w:rsid w:val="003E6FC9"/>
    <w:rsid w:val="003E7F96"/>
    <w:rsid w:val="003F0189"/>
    <w:rsid w:val="003F0CE9"/>
    <w:rsid w:val="003F1BDC"/>
    <w:rsid w:val="003F2926"/>
    <w:rsid w:val="003F2A12"/>
    <w:rsid w:val="003F4C35"/>
    <w:rsid w:val="003F56F2"/>
    <w:rsid w:val="003F5EE9"/>
    <w:rsid w:val="003F70F7"/>
    <w:rsid w:val="003F7436"/>
    <w:rsid w:val="004007E3"/>
    <w:rsid w:val="00400C5B"/>
    <w:rsid w:val="00400D4D"/>
    <w:rsid w:val="00402F59"/>
    <w:rsid w:val="00403848"/>
    <w:rsid w:val="0040384E"/>
    <w:rsid w:val="004038BD"/>
    <w:rsid w:val="00403A0A"/>
    <w:rsid w:val="00403DBB"/>
    <w:rsid w:val="00404399"/>
    <w:rsid w:val="00404528"/>
    <w:rsid w:val="004048E1"/>
    <w:rsid w:val="004059BA"/>
    <w:rsid w:val="00405C3C"/>
    <w:rsid w:val="0040648C"/>
    <w:rsid w:val="00406928"/>
    <w:rsid w:val="00406BD8"/>
    <w:rsid w:val="00410435"/>
    <w:rsid w:val="00410D4B"/>
    <w:rsid w:val="00410FEA"/>
    <w:rsid w:val="00411104"/>
    <w:rsid w:val="00412140"/>
    <w:rsid w:val="004122AE"/>
    <w:rsid w:val="00412358"/>
    <w:rsid w:val="004138E6"/>
    <w:rsid w:val="00414885"/>
    <w:rsid w:val="0041517E"/>
    <w:rsid w:val="00415D8B"/>
    <w:rsid w:val="00415DCC"/>
    <w:rsid w:val="00416280"/>
    <w:rsid w:val="00416B9F"/>
    <w:rsid w:val="0041762D"/>
    <w:rsid w:val="00417B4A"/>
    <w:rsid w:val="00417CA1"/>
    <w:rsid w:val="00420464"/>
    <w:rsid w:val="0042103E"/>
    <w:rsid w:val="00422095"/>
    <w:rsid w:val="00423054"/>
    <w:rsid w:val="004236CF"/>
    <w:rsid w:val="004256E9"/>
    <w:rsid w:val="00425FC5"/>
    <w:rsid w:val="004320B0"/>
    <w:rsid w:val="00432309"/>
    <w:rsid w:val="00432A28"/>
    <w:rsid w:val="00433033"/>
    <w:rsid w:val="004343B3"/>
    <w:rsid w:val="004348F0"/>
    <w:rsid w:val="004351F4"/>
    <w:rsid w:val="00435286"/>
    <w:rsid w:val="00436418"/>
    <w:rsid w:val="00437534"/>
    <w:rsid w:val="00437790"/>
    <w:rsid w:val="00437C5C"/>
    <w:rsid w:val="00437DC1"/>
    <w:rsid w:val="00437F9A"/>
    <w:rsid w:val="0044108D"/>
    <w:rsid w:val="00441864"/>
    <w:rsid w:val="004425FD"/>
    <w:rsid w:val="00442C22"/>
    <w:rsid w:val="00442DFE"/>
    <w:rsid w:val="00442F25"/>
    <w:rsid w:val="004435DF"/>
    <w:rsid w:val="004438FA"/>
    <w:rsid w:val="00443B99"/>
    <w:rsid w:val="00443E7B"/>
    <w:rsid w:val="00445256"/>
    <w:rsid w:val="004465CA"/>
    <w:rsid w:val="00446AAF"/>
    <w:rsid w:val="00447FF7"/>
    <w:rsid w:val="00450038"/>
    <w:rsid w:val="00450840"/>
    <w:rsid w:val="00450E38"/>
    <w:rsid w:val="00451E40"/>
    <w:rsid w:val="00452188"/>
    <w:rsid w:val="004521EC"/>
    <w:rsid w:val="0045226A"/>
    <w:rsid w:val="00453A75"/>
    <w:rsid w:val="00453C5A"/>
    <w:rsid w:val="0045450B"/>
    <w:rsid w:val="004546E4"/>
    <w:rsid w:val="00454F2A"/>
    <w:rsid w:val="00455C8F"/>
    <w:rsid w:val="00455EDD"/>
    <w:rsid w:val="00456E8B"/>
    <w:rsid w:val="004570CF"/>
    <w:rsid w:val="004574EC"/>
    <w:rsid w:val="00457C8A"/>
    <w:rsid w:val="00460052"/>
    <w:rsid w:val="00461560"/>
    <w:rsid w:val="00461AF8"/>
    <w:rsid w:val="00462400"/>
    <w:rsid w:val="0046265A"/>
    <w:rsid w:val="00463277"/>
    <w:rsid w:val="0046379B"/>
    <w:rsid w:val="00463DA8"/>
    <w:rsid w:val="00463F98"/>
    <w:rsid w:val="00464712"/>
    <w:rsid w:val="00464C52"/>
    <w:rsid w:val="0046524E"/>
    <w:rsid w:val="0046540E"/>
    <w:rsid w:val="00465A6D"/>
    <w:rsid w:val="00465D73"/>
    <w:rsid w:val="00466338"/>
    <w:rsid w:val="00466848"/>
    <w:rsid w:val="00466C53"/>
    <w:rsid w:val="00467512"/>
    <w:rsid w:val="0047015C"/>
    <w:rsid w:val="00470697"/>
    <w:rsid w:val="004708CA"/>
    <w:rsid w:val="00471E7F"/>
    <w:rsid w:val="004726F1"/>
    <w:rsid w:val="00472BF5"/>
    <w:rsid w:val="0047382B"/>
    <w:rsid w:val="00473C8D"/>
    <w:rsid w:val="00473D22"/>
    <w:rsid w:val="00474338"/>
    <w:rsid w:val="00474A08"/>
    <w:rsid w:val="0047590B"/>
    <w:rsid w:val="00475CE4"/>
    <w:rsid w:val="00475EDA"/>
    <w:rsid w:val="004774F5"/>
    <w:rsid w:val="00477D62"/>
    <w:rsid w:val="00480266"/>
    <w:rsid w:val="004803A8"/>
    <w:rsid w:val="004806E1"/>
    <w:rsid w:val="00480BDE"/>
    <w:rsid w:val="00480C7A"/>
    <w:rsid w:val="00481783"/>
    <w:rsid w:val="00482221"/>
    <w:rsid w:val="00482B86"/>
    <w:rsid w:val="004835BF"/>
    <w:rsid w:val="00483E95"/>
    <w:rsid w:val="00483ED1"/>
    <w:rsid w:val="0048404F"/>
    <w:rsid w:val="0048436D"/>
    <w:rsid w:val="004860A4"/>
    <w:rsid w:val="00486F32"/>
    <w:rsid w:val="0048701E"/>
    <w:rsid w:val="00487907"/>
    <w:rsid w:val="00487C6F"/>
    <w:rsid w:val="00490157"/>
    <w:rsid w:val="0049074E"/>
    <w:rsid w:val="00492AB7"/>
    <w:rsid w:val="004938B4"/>
    <w:rsid w:val="00494C5D"/>
    <w:rsid w:val="004954CF"/>
    <w:rsid w:val="00496610"/>
    <w:rsid w:val="004967D5"/>
    <w:rsid w:val="004977E5"/>
    <w:rsid w:val="00497B9A"/>
    <w:rsid w:val="00497C68"/>
    <w:rsid w:val="004A0652"/>
    <w:rsid w:val="004A0693"/>
    <w:rsid w:val="004A0AF2"/>
    <w:rsid w:val="004A1CC0"/>
    <w:rsid w:val="004A246F"/>
    <w:rsid w:val="004A3749"/>
    <w:rsid w:val="004A3ABF"/>
    <w:rsid w:val="004A3FE5"/>
    <w:rsid w:val="004A4336"/>
    <w:rsid w:val="004A4352"/>
    <w:rsid w:val="004A45E9"/>
    <w:rsid w:val="004A4C81"/>
    <w:rsid w:val="004A5FE8"/>
    <w:rsid w:val="004A6918"/>
    <w:rsid w:val="004A6D0F"/>
    <w:rsid w:val="004A766A"/>
    <w:rsid w:val="004A7724"/>
    <w:rsid w:val="004A7D50"/>
    <w:rsid w:val="004B02C4"/>
    <w:rsid w:val="004B1012"/>
    <w:rsid w:val="004B1CFE"/>
    <w:rsid w:val="004B1E27"/>
    <w:rsid w:val="004B24C5"/>
    <w:rsid w:val="004B2746"/>
    <w:rsid w:val="004B38D3"/>
    <w:rsid w:val="004B3B29"/>
    <w:rsid w:val="004B40D9"/>
    <w:rsid w:val="004B4B04"/>
    <w:rsid w:val="004B734D"/>
    <w:rsid w:val="004B7602"/>
    <w:rsid w:val="004B7C65"/>
    <w:rsid w:val="004B7D70"/>
    <w:rsid w:val="004B7E73"/>
    <w:rsid w:val="004C0466"/>
    <w:rsid w:val="004C09AF"/>
    <w:rsid w:val="004C1F04"/>
    <w:rsid w:val="004C285D"/>
    <w:rsid w:val="004C2A11"/>
    <w:rsid w:val="004C2E9F"/>
    <w:rsid w:val="004C315F"/>
    <w:rsid w:val="004C3578"/>
    <w:rsid w:val="004C3B2E"/>
    <w:rsid w:val="004C4433"/>
    <w:rsid w:val="004C4505"/>
    <w:rsid w:val="004C53DE"/>
    <w:rsid w:val="004C5873"/>
    <w:rsid w:val="004C5B12"/>
    <w:rsid w:val="004C5B61"/>
    <w:rsid w:val="004C5FE6"/>
    <w:rsid w:val="004C7A29"/>
    <w:rsid w:val="004D01E2"/>
    <w:rsid w:val="004D03AF"/>
    <w:rsid w:val="004D0924"/>
    <w:rsid w:val="004D10AA"/>
    <w:rsid w:val="004D2632"/>
    <w:rsid w:val="004D348F"/>
    <w:rsid w:val="004D36B5"/>
    <w:rsid w:val="004D37FC"/>
    <w:rsid w:val="004D3CB2"/>
    <w:rsid w:val="004D4998"/>
    <w:rsid w:val="004D59B5"/>
    <w:rsid w:val="004D69DD"/>
    <w:rsid w:val="004D73E5"/>
    <w:rsid w:val="004E0593"/>
    <w:rsid w:val="004E0740"/>
    <w:rsid w:val="004E07C3"/>
    <w:rsid w:val="004E0B72"/>
    <w:rsid w:val="004E0C44"/>
    <w:rsid w:val="004E10D8"/>
    <w:rsid w:val="004E2E41"/>
    <w:rsid w:val="004E35A7"/>
    <w:rsid w:val="004E41EF"/>
    <w:rsid w:val="004E42F0"/>
    <w:rsid w:val="004E46DF"/>
    <w:rsid w:val="004E47D5"/>
    <w:rsid w:val="004E4D98"/>
    <w:rsid w:val="004E544C"/>
    <w:rsid w:val="004E623E"/>
    <w:rsid w:val="004F0878"/>
    <w:rsid w:val="004F0B10"/>
    <w:rsid w:val="004F163B"/>
    <w:rsid w:val="004F1D57"/>
    <w:rsid w:val="004F261E"/>
    <w:rsid w:val="004F263E"/>
    <w:rsid w:val="004F28E6"/>
    <w:rsid w:val="004F3702"/>
    <w:rsid w:val="004F417E"/>
    <w:rsid w:val="004F4B69"/>
    <w:rsid w:val="004F4C9D"/>
    <w:rsid w:val="004F4EFF"/>
    <w:rsid w:val="004F78E9"/>
    <w:rsid w:val="004F7C7D"/>
    <w:rsid w:val="00500579"/>
    <w:rsid w:val="00502A2E"/>
    <w:rsid w:val="00503844"/>
    <w:rsid w:val="00503A1D"/>
    <w:rsid w:val="00505891"/>
    <w:rsid w:val="00505A11"/>
    <w:rsid w:val="0050623E"/>
    <w:rsid w:val="0050706C"/>
    <w:rsid w:val="00507159"/>
    <w:rsid w:val="00510814"/>
    <w:rsid w:val="00510B83"/>
    <w:rsid w:val="0051141E"/>
    <w:rsid w:val="00511B4C"/>
    <w:rsid w:val="00511FB3"/>
    <w:rsid w:val="00511FE3"/>
    <w:rsid w:val="0051213F"/>
    <w:rsid w:val="00512522"/>
    <w:rsid w:val="005137DE"/>
    <w:rsid w:val="00514109"/>
    <w:rsid w:val="005154E2"/>
    <w:rsid w:val="00515752"/>
    <w:rsid w:val="00516747"/>
    <w:rsid w:val="00520519"/>
    <w:rsid w:val="00520F1E"/>
    <w:rsid w:val="0052254D"/>
    <w:rsid w:val="005228B8"/>
    <w:rsid w:val="005234B2"/>
    <w:rsid w:val="00523671"/>
    <w:rsid w:val="005236F7"/>
    <w:rsid w:val="0052385A"/>
    <w:rsid w:val="00524384"/>
    <w:rsid w:val="00524531"/>
    <w:rsid w:val="00524862"/>
    <w:rsid w:val="0052509C"/>
    <w:rsid w:val="00526C0A"/>
    <w:rsid w:val="00527DB0"/>
    <w:rsid w:val="00530A80"/>
    <w:rsid w:val="00531214"/>
    <w:rsid w:val="0053326F"/>
    <w:rsid w:val="00533B43"/>
    <w:rsid w:val="00533D69"/>
    <w:rsid w:val="00534F7B"/>
    <w:rsid w:val="005352FA"/>
    <w:rsid w:val="00535AE8"/>
    <w:rsid w:val="00535CEA"/>
    <w:rsid w:val="005360DD"/>
    <w:rsid w:val="00536994"/>
    <w:rsid w:val="00537FB3"/>
    <w:rsid w:val="005414DA"/>
    <w:rsid w:val="00541B62"/>
    <w:rsid w:val="00542564"/>
    <w:rsid w:val="00542596"/>
    <w:rsid w:val="005427E6"/>
    <w:rsid w:val="005428AF"/>
    <w:rsid w:val="005428FB"/>
    <w:rsid w:val="00543D49"/>
    <w:rsid w:val="00544D1E"/>
    <w:rsid w:val="00544D91"/>
    <w:rsid w:val="00544EFD"/>
    <w:rsid w:val="005454EC"/>
    <w:rsid w:val="00545514"/>
    <w:rsid w:val="005478F4"/>
    <w:rsid w:val="00547AE6"/>
    <w:rsid w:val="00551766"/>
    <w:rsid w:val="00551B85"/>
    <w:rsid w:val="0055267F"/>
    <w:rsid w:val="005528EA"/>
    <w:rsid w:val="00552D1C"/>
    <w:rsid w:val="00553010"/>
    <w:rsid w:val="00553472"/>
    <w:rsid w:val="0055347D"/>
    <w:rsid w:val="0055372B"/>
    <w:rsid w:val="00553F76"/>
    <w:rsid w:val="00554C90"/>
    <w:rsid w:val="00555705"/>
    <w:rsid w:val="00555C3C"/>
    <w:rsid w:val="005570A4"/>
    <w:rsid w:val="0056000D"/>
    <w:rsid w:val="00560302"/>
    <w:rsid w:val="00560FBE"/>
    <w:rsid w:val="00561DDC"/>
    <w:rsid w:val="00561E49"/>
    <w:rsid w:val="00561E91"/>
    <w:rsid w:val="005627BE"/>
    <w:rsid w:val="005628A2"/>
    <w:rsid w:val="005632D1"/>
    <w:rsid w:val="005633D2"/>
    <w:rsid w:val="00563609"/>
    <w:rsid w:val="00563DFA"/>
    <w:rsid w:val="00563E6F"/>
    <w:rsid w:val="0056414E"/>
    <w:rsid w:val="005644B1"/>
    <w:rsid w:val="005661C8"/>
    <w:rsid w:val="00566D61"/>
    <w:rsid w:val="00566EAE"/>
    <w:rsid w:val="00567009"/>
    <w:rsid w:val="005700DB"/>
    <w:rsid w:val="00570AA9"/>
    <w:rsid w:val="00570B39"/>
    <w:rsid w:val="00570C99"/>
    <w:rsid w:val="00571684"/>
    <w:rsid w:val="00571AAD"/>
    <w:rsid w:val="00571EAB"/>
    <w:rsid w:val="005728A8"/>
    <w:rsid w:val="00572B9E"/>
    <w:rsid w:val="00572CCC"/>
    <w:rsid w:val="005732FB"/>
    <w:rsid w:val="00573518"/>
    <w:rsid w:val="00573529"/>
    <w:rsid w:val="00574287"/>
    <w:rsid w:val="0057523A"/>
    <w:rsid w:val="00576C07"/>
    <w:rsid w:val="005800CD"/>
    <w:rsid w:val="00582B60"/>
    <w:rsid w:val="0058390B"/>
    <w:rsid w:val="0058435B"/>
    <w:rsid w:val="00585FAC"/>
    <w:rsid w:val="005861D4"/>
    <w:rsid w:val="005869A1"/>
    <w:rsid w:val="00587A84"/>
    <w:rsid w:val="00587C69"/>
    <w:rsid w:val="00587CE1"/>
    <w:rsid w:val="00590E06"/>
    <w:rsid w:val="00591FCE"/>
    <w:rsid w:val="00592675"/>
    <w:rsid w:val="00592B9F"/>
    <w:rsid w:val="00593C73"/>
    <w:rsid w:val="00594876"/>
    <w:rsid w:val="00594D4F"/>
    <w:rsid w:val="00595141"/>
    <w:rsid w:val="005959C2"/>
    <w:rsid w:val="0059630D"/>
    <w:rsid w:val="00596311"/>
    <w:rsid w:val="00596893"/>
    <w:rsid w:val="005970F9"/>
    <w:rsid w:val="005974CD"/>
    <w:rsid w:val="00597931"/>
    <w:rsid w:val="005A064F"/>
    <w:rsid w:val="005A0E0F"/>
    <w:rsid w:val="005A1176"/>
    <w:rsid w:val="005A22D8"/>
    <w:rsid w:val="005A2566"/>
    <w:rsid w:val="005A2ADD"/>
    <w:rsid w:val="005A2E33"/>
    <w:rsid w:val="005A3234"/>
    <w:rsid w:val="005A3A30"/>
    <w:rsid w:val="005A3BCC"/>
    <w:rsid w:val="005A3BE1"/>
    <w:rsid w:val="005A638D"/>
    <w:rsid w:val="005A69E4"/>
    <w:rsid w:val="005A6E4D"/>
    <w:rsid w:val="005B0B5E"/>
    <w:rsid w:val="005B0DD3"/>
    <w:rsid w:val="005B176D"/>
    <w:rsid w:val="005B1E6F"/>
    <w:rsid w:val="005B2536"/>
    <w:rsid w:val="005B25AF"/>
    <w:rsid w:val="005B29E1"/>
    <w:rsid w:val="005B3BE6"/>
    <w:rsid w:val="005B3ED8"/>
    <w:rsid w:val="005B3EEE"/>
    <w:rsid w:val="005B462B"/>
    <w:rsid w:val="005B4BF3"/>
    <w:rsid w:val="005B592A"/>
    <w:rsid w:val="005B6146"/>
    <w:rsid w:val="005B6E0E"/>
    <w:rsid w:val="005B7998"/>
    <w:rsid w:val="005B7FDD"/>
    <w:rsid w:val="005C0346"/>
    <w:rsid w:val="005C16A0"/>
    <w:rsid w:val="005C1925"/>
    <w:rsid w:val="005C2183"/>
    <w:rsid w:val="005C25D5"/>
    <w:rsid w:val="005C2984"/>
    <w:rsid w:val="005C2EC6"/>
    <w:rsid w:val="005C3E2D"/>
    <w:rsid w:val="005C464E"/>
    <w:rsid w:val="005C5F81"/>
    <w:rsid w:val="005C6197"/>
    <w:rsid w:val="005C6E53"/>
    <w:rsid w:val="005C6ECC"/>
    <w:rsid w:val="005C731F"/>
    <w:rsid w:val="005C746C"/>
    <w:rsid w:val="005C79F3"/>
    <w:rsid w:val="005C7AB1"/>
    <w:rsid w:val="005D032E"/>
    <w:rsid w:val="005D0331"/>
    <w:rsid w:val="005D0C51"/>
    <w:rsid w:val="005D160B"/>
    <w:rsid w:val="005D1876"/>
    <w:rsid w:val="005D1FC6"/>
    <w:rsid w:val="005D29BC"/>
    <w:rsid w:val="005D2E8C"/>
    <w:rsid w:val="005D3112"/>
    <w:rsid w:val="005D34FB"/>
    <w:rsid w:val="005D3EA4"/>
    <w:rsid w:val="005D5AF6"/>
    <w:rsid w:val="005D6424"/>
    <w:rsid w:val="005D6F94"/>
    <w:rsid w:val="005D7050"/>
    <w:rsid w:val="005E08F2"/>
    <w:rsid w:val="005E0BA8"/>
    <w:rsid w:val="005E146A"/>
    <w:rsid w:val="005E1BB9"/>
    <w:rsid w:val="005E2106"/>
    <w:rsid w:val="005E2424"/>
    <w:rsid w:val="005E2460"/>
    <w:rsid w:val="005E3034"/>
    <w:rsid w:val="005E3101"/>
    <w:rsid w:val="005E3B2E"/>
    <w:rsid w:val="005E3B6F"/>
    <w:rsid w:val="005E3C65"/>
    <w:rsid w:val="005E3E2E"/>
    <w:rsid w:val="005E3E42"/>
    <w:rsid w:val="005E446F"/>
    <w:rsid w:val="005E44BA"/>
    <w:rsid w:val="005E44D9"/>
    <w:rsid w:val="005E475A"/>
    <w:rsid w:val="005E4B6C"/>
    <w:rsid w:val="005E4E06"/>
    <w:rsid w:val="005E5093"/>
    <w:rsid w:val="005E58A5"/>
    <w:rsid w:val="005E70C2"/>
    <w:rsid w:val="005E7AAA"/>
    <w:rsid w:val="005E7D37"/>
    <w:rsid w:val="005F018B"/>
    <w:rsid w:val="005F07CE"/>
    <w:rsid w:val="005F11E9"/>
    <w:rsid w:val="005F1607"/>
    <w:rsid w:val="005F16AA"/>
    <w:rsid w:val="005F23E0"/>
    <w:rsid w:val="005F561C"/>
    <w:rsid w:val="005F5E89"/>
    <w:rsid w:val="005F5F13"/>
    <w:rsid w:val="005F76F2"/>
    <w:rsid w:val="005F7794"/>
    <w:rsid w:val="0060076A"/>
    <w:rsid w:val="00601913"/>
    <w:rsid w:val="006028C4"/>
    <w:rsid w:val="00602DF4"/>
    <w:rsid w:val="00603F2F"/>
    <w:rsid w:val="00603F80"/>
    <w:rsid w:val="00604C30"/>
    <w:rsid w:val="00604E5A"/>
    <w:rsid w:val="006050E2"/>
    <w:rsid w:val="0060612D"/>
    <w:rsid w:val="00606BE8"/>
    <w:rsid w:val="00606D96"/>
    <w:rsid w:val="00606DFC"/>
    <w:rsid w:val="00606ED7"/>
    <w:rsid w:val="00606FC1"/>
    <w:rsid w:val="006073BD"/>
    <w:rsid w:val="00607B15"/>
    <w:rsid w:val="00610A70"/>
    <w:rsid w:val="00611D84"/>
    <w:rsid w:val="0061276C"/>
    <w:rsid w:val="00613408"/>
    <w:rsid w:val="00613D97"/>
    <w:rsid w:val="0061571C"/>
    <w:rsid w:val="006170EB"/>
    <w:rsid w:val="00617CBF"/>
    <w:rsid w:val="00620534"/>
    <w:rsid w:val="0062085C"/>
    <w:rsid w:val="00620DC8"/>
    <w:rsid w:val="00620E66"/>
    <w:rsid w:val="00621F91"/>
    <w:rsid w:val="00623B12"/>
    <w:rsid w:val="00623EBB"/>
    <w:rsid w:val="006245CA"/>
    <w:rsid w:val="00624EE6"/>
    <w:rsid w:val="00626524"/>
    <w:rsid w:val="006267FA"/>
    <w:rsid w:val="00626A34"/>
    <w:rsid w:val="00626DB7"/>
    <w:rsid w:val="00626E08"/>
    <w:rsid w:val="00627214"/>
    <w:rsid w:val="00627850"/>
    <w:rsid w:val="006304C7"/>
    <w:rsid w:val="00630514"/>
    <w:rsid w:val="00630AC8"/>
    <w:rsid w:val="00630E2B"/>
    <w:rsid w:val="00631D4B"/>
    <w:rsid w:val="00632311"/>
    <w:rsid w:val="00632677"/>
    <w:rsid w:val="0063347D"/>
    <w:rsid w:val="00633B33"/>
    <w:rsid w:val="006340DF"/>
    <w:rsid w:val="006342BF"/>
    <w:rsid w:val="006344C3"/>
    <w:rsid w:val="0063496C"/>
    <w:rsid w:val="00634F49"/>
    <w:rsid w:val="006357F1"/>
    <w:rsid w:val="00635CCF"/>
    <w:rsid w:val="00635F94"/>
    <w:rsid w:val="00637F76"/>
    <w:rsid w:val="00640C85"/>
    <w:rsid w:val="00640F80"/>
    <w:rsid w:val="006415CB"/>
    <w:rsid w:val="00641D31"/>
    <w:rsid w:val="0064275C"/>
    <w:rsid w:val="006434F2"/>
    <w:rsid w:val="0064358E"/>
    <w:rsid w:val="00643A35"/>
    <w:rsid w:val="006446F3"/>
    <w:rsid w:val="00644CE1"/>
    <w:rsid w:val="0064516F"/>
    <w:rsid w:val="00646809"/>
    <w:rsid w:val="00647220"/>
    <w:rsid w:val="006476D4"/>
    <w:rsid w:val="006476FD"/>
    <w:rsid w:val="00650CCD"/>
    <w:rsid w:val="00652397"/>
    <w:rsid w:val="00652A42"/>
    <w:rsid w:val="00653549"/>
    <w:rsid w:val="00653A1C"/>
    <w:rsid w:val="00654A01"/>
    <w:rsid w:val="0065539C"/>
    <w:rsid w:val="00655490"/>
    <w:rsid w:val="00656631"/>
    <w:rsid w:val="00656C8E"/>
    <w:rsid w:val="00657E4D"/>
    <w:rsid w:val="00660DAC"/>
    <w:rsid w:val="006629D1"/>
    <w:rsid w:val="00662F50"/>
    <w:rsid w:val="00663B5E"/>
    <w:rsid w:val="00663FE2"/>
    <w:rsid w:val="006645C7"/>
    <w:rsid w:val="00664768"/>
    <w:rsid w:val="006650EF"/>
    <w:rsid w:val="006656F3"/>
    <w:rsid w:val="006657FB"/>
    <w:rsid w:val="00665BD6"/>
    <w:rsid w:val="0066659E"/>
    <w:rsid w:val="0066674B"/>
    <w:rsid w:val="006673A9"/>
    <w:rsid w:val="006714B9"/>
    <w:rsid w:val="00671F38"/>
    <w:rsid w:val="0067238C"/>
    <w:rsid w:val="0067331C"/>
    <w:rsid w:val="00673894"/>
    <w:rsid w:val="006742E0"/>
    <w:rsid w:val="00674510"/>
    <w:rsid w:val="00674C02"/>
    <w:rsid w:val="00675510"/>
    <w:rsid w:val="006755D9"/>
    <w:rsid w:val="006768DF"/>
    <w:rsid w:val="00676D42"/>
    <w:rsid w:val="00676E0B"/>
    <w:rsid w:val="006773BB"/>
    <w:rsid w:val="00677E79"/>
    <w:rsid w:val="00680B55"/>
    <w:rsid w:val="00680F21"/>
    <w:rsid w:val="0068118A"/>
    <w:rsid w:val="0068189E"/>
    <w:rsid w:val="006818CB"/>
    <w:rsid w:val="006819C0"/>
    <w:rsid w:val="0068249B"/>
    <w:rsid w:val="00682F19"/>
    <w:rsid w:val="00683682"/>
    <w:rsid w:val="006841F4"/>
    <w:rsid w:val="00684846"/>
    <w:rsid w:val="006848AB"/>
    <w:rsid w:val="00684B40"/>
    <w:rsid w:val="00684D55"/>
    <w:rsid w:val="00684FAE"/>
    <w:rsid w:val="00685194"/>
    <w:rsid w:val="0068544F"/>
    <w:rsid w:val="00685932"/>
    <w:rsid w:val="00685CB2"/>
    <w:rsid w:val="0068681D"/>
    <w:rsid w:val="00686DE2"/>
    <w:rsid w:val="00687829"/>
    <w:rsid w:val="00687A0D"/>
    <w:rsid w:val="00687B54"/>
    <w:rsid w:val="00687DAB"/>
    <w:rsid w:val="00690E62"/>
    <w:rsid w:val="006916CB"/>
    <w:rsid w:val="00691D03"/>
    <w:rsid w:val="0069272B"/>
    <w:rsid w:val="00692BD3"/>
    <w:rsid w:val="00692E57"/>
    <w:rsid w:val="00693579"/>
    <w:rsid w:val="00694ED0"/>
    <w:rsid w:val="00694F96"/>
    <w:rsid w:val="00695391"/>
    <w:rsid w:val="00695761"/>
    <w:rsid w:val="00695B02"/>
    <w:rsid w:val="00695DA7"/>
    <w:rsid w:val="00696937"/>
    <w:rsid w:val="00696F3B"/>
    <w:rsid w:val="0069728F"/>
    <w:rsid w:val="006A011A"/>
    <w:rsid w:val="006A0244"/>
    <w:rsid w:val="006A0A4A"/>
    <w:rsid w:val="006A112C"/>
    <w:rsid w:val="006A1474"/>
    <w:rsid w:val="006A21BB"/>
    <w:rsid w:val="006A26FE"/>
    <w:rsid w:val="006A2923"/>
    <w:rsid w:val="006A3160"/>
    <w:rsid w:val="006A3686"/>
    <w:rsid w:val="006A36F2"/>
    <w:rsid w:val="006A3A14"/>
    <w:rsid w:val="006A3CC0"/>
    <w:rsid w:val="006A4C0A"/>
    <w:rsid w:val="006A4C35"/>
    <w:rsid w:val="006A50C8"/>
    <w:rsid w:val="006A58A3"/>
    <w:rsid w:val="006A699F"/>
    <w:rsid w:val="006A70C0"/>
    <w:rsid w:val="006A731A"/>
    <w:rsid w:val="006A773D"/>
    <w:rsid w:val="006A7B42"/>
    <w:rsid w:val="006A7BA1"/>
    <w:rsid w:val="006B008A"/>
    <w:rsid w:val="006B02C1"/>
    <w:rsid w:val="006B0764"/>
    <w:rsid w:val="006B0DD6"/>
    <w:rsid w:val="006B0F21"/>
    <w:rsid w:val="006B1B51"/>
    <w:rsid w:val="006B21DB"/>
    <w:rsid w:val="006B2636"/>
    <w:rsid w:val="006B2B5A"/>
    <w:rsid w:val="006B38CA"/>
    <w:rsid w:val="006B4002"/>
    <w:rsid w:val="006B4937"/>
    <w:rsid w:val="006B4F20"/>
    <w:rsid w:val="006B51D0"/>
    <w:rsid w:val="006B7E2C"/>
    <w:rsid w:val="006C04CD"/>
    <w:rsid w:val="006C0736"/>
    <w:rsid w:val="006C1783"/>
    <w:rsid w:val="006C1EC2"/>
    <w:rsid w:val="006C1EE6"/>
    <w:rsid w:val="006C21B8"/>
    <w:rsid w:val="006C2A0E"/>
    <w:rsid w:val="006C2B17"/>
    <w:rsid w:val="006C2FAD"/>
    <w:rsid w:val="006C58B1"/>
    <w:rsid w:val="006C58E5"/>
    <w:rsid w:val="006C5E97"/>
    <w:rsid w:val="006C6079"/>
    <w:rsid w:val="006C6200"/>
    <w:rsid w:val="006C69AC"/>
    <w:rsid w:val="006C72C4"/>
    <w:rsid w:val="006C7B49"/>
    <w:rsid w:val="006D0491"/>
    <w:rsid w:val="006D0650"/>
    <w:rsid w:val="006D1AC9"/>
    <w:rsid w:val="006D1B08"/>
    <w:rsid w:val="006D1E23"/>
    <w:rsid w:val="006D22E1"/>
    <w:rsid w:val="006D2A5C"/>
    <w:rsid w:val="006D2D50"/>
    <w:rsid w:val="006D3270"/>
    <w:rsid w:val="006D4667"/>
    <w:rsid w:val="006D6344"/>
    <w:rsid w:val="006D709A"/>
    <w:rsid w:val="006D70E7"/>
    <w:rsid w:val="006D735D"/>
    <w:rsid w:val="006D779B"/>
    <w:rsid w:val="006D7FC4"/>
    <w:rsid w:val="006E0938"/>
    <w:rsid w:val="006E1F59"/>
    <w:rsid w:val="006E2235"/>
    <w:rsid w:val="006E2523"/>
    <w:rsid w:val="006E32DA"/>
    <w:rsid w:val="006E35E8"/>
    <w:rsid w:val="006E39B9"/>
    <w:rsid w:val="006E3B78"/>
    <w:rsid w:val="006E3FB3"/>
    <w:rsid w:val="006E5264"/>
    <w:rsid w:val="006E5411"/>
    <w:rsid w:val="006E5F46"/>
    <w:rsid w:val="006E62C4"/>
    <w:rsid w:val="006E64F4"/>
    <w:rsid w:val="006E66B7"/>
    <w:rsid w:val="006E67F4"/>
    <w:rsid w:val="006F057B"/>
    <w:rsid w:val="006F0B66"/>
    <w:rsid w:val="006F17F7"/>
    <w:rsid w:val="006F2D7B"/>
    <w:rsid w:val="006F46E1"/>
    <w:rsid w:val="006F4B21"/>
    <w:rsid w:val="006F4F34"/>
    <w:rsid w:val="006F5C81"/>
    <w:rsid w:val="006F62BF"/>
    <w:rsid w:val="006F70BE"/>
    <w:rsid w:val="006F771E"/>
    <w:rsid w:val="006F7816"/>
    <w:rsid w:val="006F7C2C"/>
    <w:rsid w:val="007006DB"/>
    <w:rsid w:val="00700DE7"/>
    <w:rsid w:val="007022AE"/>
    <w:rsid w:val="00702C93"/>
    <w:rsid w:val="007030BC"/>
    <w:rsid w:val="007031B8"/>
    <w:rsid w:val="00703D19"/>
    <w:rsid w:val="00704E51"/>
    <w:rsid w:val="00704F21"/>
    <w:rsid w:val="0070528C"/>
    <w:rsid w:val="0070533D"/>
    <w:rsid w:val="007059CA"/>
    <w:rsid w:val="00706119"/>
    <w:rsid w:val="007062B5"/>
    <w:rsid w:val="00706579"/>
    <w:rsid w:val="0070673A"/>
    <w:rsid w:val="00706D8F"/>
    <w:rsid w:val="00706D9E"/>
    <w:rsid w:val="0070717F"/>
    <w:rsid w:val="00707B46"/>
    <w:rsid w:val="007103FF"/>
    <w:rsid w:val="00710980"/>
    <w:rsid w:val="0071108D"/>
    <w:rsid w:val="007115C7"/>
    <w:rsid w:val="0071186F"/>
    <w:rsid w:val="00711E1A"/>
    <w:rsid w:val="00712430"/>
    <w:rsid w:val="0071308C"/>
    <w:rsid w:val="00713A51"/>
    <w:rsid w:val="00713FDF"/>
    <w:rsid w:val="007141F6"/>
    <w:rsid w:val="00715364"/>
    <w:rsid w:val="00715885"/>
    <w:rsid w:val="00716535"/>
    <w:rsid w:val="007167DF"/>
    <w:rsid w:val="00716B1D"/>
    <w:rsid w:val="00716C29"/>
    <w:rsid w:val="00717D4B"/>
    <w:rsid w:val="00720F05"/>
    <w:rsid w:val="00721515"/>
    <w:rsid w:val="007215FA"/>
    <w:rsid w:val="00721C39"/>
    <w:rsid w:val="007221A3"/>
    <w:rsid w:val="00722582"/>
    <w:rsid w:val="00722C67"/>
    <w:rsid w:val="0072342D"/>
    <w:rsid w:val="00723595"/>
    <w:rsid w:val="00723E18"/>
    <w:rsid w:val="00724332"/>
    <w:rsid w:val="0072532D"/>
    <w:rsid w:val="007261FA"/>
    <w:rsid w:val="00726590"/>
    <w:rsid w:val="00726AB8"/>
    <w:rsid w:val="00726D14"/>
    <w:rsid w:val="00727779"/>
    <w:rsid w:val="00727CE0"/>
    <w:rsid w:val="00730A5F"/>
    <w:rsid w:val="00731184"/>
    <w:rsid w:val="007318CB"/>
    <w:rsid w:val="00733F9A"/>
    <w:rsid w:val="00734043"/>
    <w:rsid w:val="00734EFF"/>
    <w:rsid w:val="00735084"/>
    <w:rsid w:val="00735194"/>
    <w:rsid w:val="0073539F"/>
    <w:rsid w:val="00735624"/>
    <w:rsid w:val="00735D46"/>
    <w:rsid w:val="0073755B"/>
    <w:rsid w:val="00737873"/>
    <w:rsid w:val="0074002B"/>
    <w:rsid w:val="00740095"/>
    <w:rsid w:val="007404CB"/>
    <w:rsid w:val="00741481"/>
    <w:rsid w:val="00741589"/>
    <w:rsid w:val="00741AF4"/>
    <w:rsid w:val="00742423"/>
    <w:rsid w:val="007430E3"/>
    <w:rsid w:val="00743679"/>
    <w:rsid w:val="00743DD2"/>
    <w:rsid w:val="00744AAF"/>
    <w:rsid w:val="007453E9"/>
    <w:rsid w:val="0074577D"/>
    <w:rsid w:val="007461ED"/>
    <w:rsid w:val="00746A19"/>
    <w:rsid w:val="00746BDF"/>
    <w:rsid w:val="00746FC9"/>
    <w:rsid w:val="00747D15"/>
    <w:rsid w:val="00747F87"/>
    <w:rsid w:val="00750082"/>
    <w:rsid w:val="0075024A"/>
    <w:rsid w:val="0075048E"/>
    <w:rsid w:val="00750782"/>
    <w:rsid w:val="00751797"/>
    <w:rsid w:val="00751C1F"/>
    <w:rsid w:val="00751EF4"/>
    <w:rsid w:val="007521DA"/>
    <w:rsid w:val="00752788"/>
    <w:rsid w:val="007531EF"/>
    <w:rsid w:val="007534DF"/>
    <w:rsid w:val="00753A68"/>
    <w:rsid w:val="0075435A"/>
    <w:rsid w:val="0075490D"/>
    <w:rsid w:val="00755627"/>
    <w:rsid w:val="007560B3"/>
    <w:rsid w:val="0075622F"/>
    <w:rsid w:val="00757056"/>
    <w:rsid w:val="007603E6"/>
    <w:rsid w:val="00760610"/>
    <w:rsid w:val="00760996"/>
    <w:rsid w:val="007609E2"/>
    <w:rsid w:val="007609E8"/>
    <w:rsid w:val="00760EDA"/>
    <w:rsid w:val="007625E6"/>
    <w:rsid w:val="0076395D"/>
    <w:rsid w:val="00763C4F"/>
    <w:rsid w:val="007641CF"/>
    <w:rsid w:val="007655DE"/>
    <w:rsid w:val="00765CF5"/>
    <w:rsid w:val="00765D8B"/>
    <w:rsid w:val="007668FF"/>
    <w:rsid w:val="00766DE8"/>
    <w:rsid w:val="007675A4"/>
    <w:rsid w:val="0076794B"/>
    <w:rsid w:val="00770178"/>
    <w:rsid w:val="00770598"/>
    <w:rsid w:val="00771DD4"/>
    <w:rsid w:val="00771FB0"/>
    <w:rsid w:val="00772AF2"/>
    <w:rsid w:val="00773D05"/>
    <w:rsid w:val="0077432E"/>
    <w:rsid w:val="007743C0"/>
    <w:rsid w:val="007757C4"/>
    <w:rsid w:val="00775B7B"/>
    <w:rsid w:val="00777852"/>
    <w:rsid w:val="00777C3A"/>
    <w:rsid w:val="0078043C"/>
    <w:rsid w:val="007804CE"/>
    <w:rsid w:val="0078052B"/>
    <w:rsid w:val="007823D9"/>
    <w:rsid w:val="0078338B"/>
    <w:rsid w:val="007840E3"/>
    <w:rsid w:val="007844EB"/>
    <w:rsid w:val="00785051"/>
    <w:rsid w:val="00786363"/>
    <w:rsid w:val="0078723D"/>
    <w:rsid w:val="00787F28"/>
    <w:rsid w:val="0079053E"/>
    <w:rsid w:val="007905D9"/>
    <w:rsid w:val="00790E5F"/>
    <w:rsid w:val="007911E4"/>
    <w:rsid w:val="00792A8C"/>
    <w:rsid w:val="00792BBE"/>
    <w:rsid w:val="00792CC0"/>
    <w:rsid w:val="007930CE"/>
    <w:rsid w:val="00793E5A"/>
    <w:rsid w:val="00794483"/>
    <w:rsid w:val="00794E6F"/>
    <w:rsid w:val="007958AC"/>
    <w:rsid w:val="00795B27"/>
    <w:rsid w:val="00795C7A"/>
    <w:rsid w:val="00795F68"/>
    <w:rsid w:val="007961D1"/>
    <w:rsid w:val="00796ABF"/>
    <w:rsid w:val="00796EF9"/>
    <w:rsid w:val="00797CF4"/>
    <w:rsid w:val="007A11FB"/>
    <w:rsid w:val="007A1815"/>
    <w:rsid w:val="007A1B38"/>
    <w:rsid w:val="007A31CF"/>
    <w:rsid w:val="007A3AFB"/>
    <w:rsid w:val="007A3DA2"/>
    <w:rsid w:val="007A47F1"/>
    <w:rsid w:val="007A4A02"/>
    <w:rsid w:val="007A4A42"/>
    <w:rsid w:val="007A4F13"/>
    <w:rsid w:val="007A5ABB"/>
    <w:rsid w:val="007A6CEF"/>
    <w:rsid w:val="007A6EC6"/>
    <w:rsid w:val="007A7249"/>
    <w:rsid w:val="007A74B0"/>
    <w:rsid w:val="007B015A"/>
    <w:rsid w:val="007B0FF0"/>
    <w:rsid w:val="007B1D00"/>
    <w:rsid w:val="007B3269"/>
    <w:rsid w:val="007B4628"/>
    <w:rsid w:val="007B65CA"/>
    <w:rsid w:val="007B6743"/>
    <w:rsid w:val="007B692F"/>
    <w:rsid w:val="007B793C"/>
    <w:rsid w:val="007B7DA0"/>
    <w:rsid w:val="007B7E8B"/>
    <w:rsid w:val="007C086F"/>
    <w:rsid w:val="007C0BC8"/>
    <w:rsid w:val="007C1037"/>
    <w:rsid w:val="007C1C41"/>
    <w:rsid w:val="007C28C4"/>
    <w:rsid w:val="007C30DF"/>
    <w:rsid w:val="007C38BF"/>
    <w:rsid w:val="007C3A5B"/>
    <w:rsid w:val="007C3AA1"/>
    <w:rsid w:val="007C3B93"/>
    <w:rsid w:val="007C4F96"/>
    <w:rsid w:val="007C519D"/>
    <w:rsid w:val="007C649B"/>
    <w:rsid w:val="007C7566"/>
    <w:rsid w:val="007C7625"/>
    <w:rsid w:val="007D0151"/>
    <w:rsid w:val="007D04AC"/>
    <w:rsid w:val="007D0619"/>
    <w:rsid w:val="007D0D57"/>
    <w:rsid w:val="007D1041"/>
    <w:rsid w:val="007D143D"/>
    <w:rsid w:val="007D1C0E"/>
    <w:rsid w:val="007D1C4E"/>
    <w:rsid w:val="007D2A6A"/>
    <w:rsid w:val="007D2CFB"/>
    <w:rsid w:val="007D35EF"/>
    <w:rsid w:val="007D3D31"/>
    <w:rsid w:val="007D44AB"/>
    <w:rsid w:val="007D48B4"/>
    <w:rsid w:val="007D56CC"/>
    <w:rsid w:val="007D65B4"/>
    <w:rsid w:val="007D7DC8"/>
    <w:rsid w:val="007E0B9A"/>
    <w:rsid w:val="007E1879"/>
    <w:rsid w:val="007E1B3D"/>
    <w:rsid w:val="007E25E6"/>
    <w:rsid w:val="007E3953"/>
    <w:rsid w:val="007E5215"/>
    <w:rsid w:val="007E5EA3"/>
    <w:rsid w:val="007E714D"/>
    <w:rsid w:val="007F1B0D"/>
    <w:rsid w:val="007F2123"/>
    <w:rsid w:val="007F290F"/>
    <w:rsid w:val="007F32C3"/>
    <w:rsid w:val="007F3813"/>
    <w:rsid w:val="007F4D8D"/>
    <w:rsid w:val="007F5257"/>
    <w:rsid w:val="007F56D3"/>
    <w:rsid w:val="007F5AE9"/>
    <w:rsid w:val="007F6AAF"/>
    <w:rsid w:val="007F7C45"/>
    <w:rsid w:val="007F7D55"/>
    <w:rsid w:val="008032CF"/>
    <w:rsid w:val="00804FBB"/>
    <w:rsid w:val="00805111"/>
    <w:rsid w:val="00805712"/>
    <w:rsid w:val="00805857"/>
    <w:rsid w:val="00805A20"/>
    <w:rsid w:val="00806DDC"/>
    <w:rsid w:val="008073A9"/>
    <w:rsid w:val="00807B4A"/>
    <w:rsid w:val="00807BE9"/>
    <w:rsid w:val="00807D20"/>
    <w:rsid w:val="00807FAB"/>
    <w:rsid w:val="00810280"/>
    <w:rsid w:val="008109E4"/>
    <w:rsid w:val="00811863"/>
    <w:rsid w:val="0081232E"/>
    <w:rsid w:val="008124F7"/>
    <w:rsid w:val="00813172"/>
    <w:rsid w:val="00813B36"/>
    <w:rsid w:val="00814F70"/>
    <w:rsid w:val="00815AEE"/>
    <w:rsid w:val="0081655B"/>
    <w:rsid w:val="00816C60"/>
    <w:rsid w:val="00816FE6"/>
    <w:rsid w:val="008173D8"/>
    <w:rsid w:val="00822702"/>
    <w:rsid w:val="00822F86"/>
    <w:rsid w:val="00822FC2"/>
    <w:rsid w:val="00823AAA"/>
    <w:rsid w:val="00823CD7"/>
    <w:rsid w:val="00824D72"/>
    <w:rsid w:val="00826DC8"/>
    <w:rsid w:val="0082710C"/>
    <w:rsid w:val="0082744D"/>
    <w:rsid w:val="00827BD0"/>
    <w:rsid w:val="00827E8B"/>
    <w:rsid w:val="00830674"/>
    <w:rsid w:val="008307AA"/>
    <w:rsid w:val="00830810"/>
    <w:rsid w:val="00830E46"/>
    <w:rsid w:val="00831B3B"/>
    <w:rsid w:val="00831EAF"/>
    <w:rsid w:val="00831FAE"/>
    <w:rsid w:val="0083203A"/>
    <w:rsid w:val="00832291"/>
    <w:rsid w:val="00832B42"/>
    <w:rsid w:val="00834B39"/>
    <w:rsid w:val="0083579F"/>
    <w:rsid w:val="0083596F"/>
    <w:rsid w:val="00835DA2"/>
    <w:rsid w:val="00835EA4"/>
    <w:rsid w:val="008371DC"/>
    <w:rsid w:val="00837C36"/>
    <w:rsid w:val="008401A8"/>
    <w:rsid w:val="0084022E"/>
    <w:rsid w:val="0084080C"/>
    <w:rsid w:val="00840D8A"/>
    <w:rsid w:val="008411BC"/>
    <w:rsid w:val="00841521"/>
    <w:rsid w:val="00842371"/>
    <w:rsid w:val="008426CF"/>
    <w:rsid w:val="008433EE"/>
    <w:rsid w:val="0084409A"/>
    <w:rsid w:val="00844394"/>
    <w:rsid w:val="0084518F"/>
    <w:rsid w:val="00845250"/>
    <w:rsid w:val="00845AEA"/>
    <w:rsid w:val="00846702"/>
    <w:rsid w:val="008471B8"/>
    <w:rsid w:val="0084748B"/>
    <w:rsid w:val="0085029E"/>
    <w:rsid w:val="00850FEE"/>
    <w:rsid w:val="0085286B"/>
    <w:rsid w:val="008529E1"/>
    <w:rsid w:val="008531BB"/>
    <w:rsid w:val="008532E1"/>
    <w:rsid w:val="00853630"/>
    <w:rsid w:val="0085390C"/>
    <w:rsid w:val="00853955"/>
    <w:rsid w:val="00854109"/>
    <w:rsid w:val="00854331"/>
    <w:rsid w:val="00854E22"/>
    <w:rsid w:val="008556C0"/>
    <w:rsid w:val="0085604B"/>
    <w:rsid w:val="00857AE8"/>
    <w:rsid w:val="00857D9D"/>
    <w:rsid w:val="00860072"/>
    <w:rsid w:val="00861774"/>
    <w:rsid w:val="00861A42"/>
    <w:rsid w:val="0086272C"/>
    <w:rsid w:val="008627BB"/>
    <w:rsid w:val="008635CD"/>
    <w:rsid w:val="00865063"/>
    <w:rsid w:val="0086659C"/>
    <w:rsid w:val="008668D4"/>
    <w:rsid w:val="008679A5"/>
    <w:rsid w:val="00870239"/>
    <w:rsid w:val="0087094B"/>
    <w:rsid w:val="00870C81"/>
    <w:rsid w:val="00871054"/>
    <w:rsid w:val="00871E78"/>
    <w:rsid w:val="008729A7"/>
    <w:rsid w:val="008737B1"/>
    <w:rsid w:val="00873A86"/>
    <w:rsid w:val="00873DF2"/>
    <w:rsid w:val="0087418A"/>
    <w:rsid w:val="008746BE"/>
    <w:rsid w:val="00875144"/>
    <w:rsid w:val="0087543D"/>
    <w:rsid w:val="00875C24"/>
    <w:rsid w:val="00876814"/>
    <w:rsid w:val="00876B12"/>
    <w:rsid w:val="00876C57"/>
    <w:rsid w:val="008775F4"/>
    <w:rsid w:val="00877E93"/>
    <w:rsid w:val="008807E7"/>
    <w:rsid w:val="00880B64"/>
    <w:rsid w:val="00880EE6"/>
    <w:rsid w:val="0088117E"/>
    <w:rsid w:val="008811B0"/>
    <w:rsid w:val="008816B6"/>
    <w:rsid w:val="00881C35"/>
    <w:rsid w:val="00882C94"/>
    <w:rsid w:val="0088304B"/>
    <w:rsid w:val="00883373"/>
    <w:rsid w:val="0088409F"/>
    <w:rsid w:val="0088486A"/>
    <w:rsid w:val="00884944"/>
    <w:rsid w:val="00884E4A"/>
    <w:rsid w:val="0088594C"/>
    <w:rsid w:val="00885DAA"/>
    <w:rsid w:val="00886058"/>
    <w:rsid w:val="00886CF3"/>
    <w:rsid w:val="00886FFD"/>
    <w:rsid w:val="00887535"/>
    <w:rsid w:val="008901BA"/>
    <w:rsid w:val="00890FB4"/>
    <w:rsid w:val="00891358"/>
    <w:rsid w:val="00891510"/>
    <w:rsid w:val="00891766"/>
    <w:rsid w:val="008922C6"/>
    <w:rsid w:val="00893F62"/>
    <w:rsid w:val="008951AE"/>
    <w:rsid w:val="008951E1"/>
    <w:rsid w:val="00895447"/>
    <w:rsid w:val="0089579C"/>
    <w:rsid w:val="00895CCF"/>
    <w:rsid w:val="00895DDB"/>
    <w:rsid w:val="008A0B4C"/>
    <w:rsid w:val="008A0C5A"/>
    <w:rsid w:val="008A16CC"/>
    <w:rsid w:val="008A1AF9"/>
    <w:rsid w:val="008A2638"/>
    <w:rsid w:val="008A3C08"/>
    <w:rsid w:val="008A3D26"/>
    <w:rsid w:val="008A3D59"/>
    <w:rsid w:val="008A46E9"/>
    <w:rsid w:val="008A4A97"/>
    <w:rsid w:val="008A4C00"/>
    <w:rsid w:val="008A4CCC"/>
    <w:rsid w:val="008A4E5D"/>
    <w:rsid w:val="008A4F4E"/>
    <w:rsid w:val="008A5295"/>
    <w:rsid w:val="008A630A"/>
    <w:rsid w:val="008A6A78"/>
    <w:rsid w:val="008A6C5C"/>
    <w:rsid w:val="008A70D3"/>
    <w:rsid w:val="008A737F"/>
    <w:rsid w:val="008A7388"/>
    <w:rsid w:val="008B0EF8"/>
    <w:rsid w:val="008B1125"/>
    <w:rsid w:val="008B1250"/>
    <w:rsid w:val="008B1EA5"/>
    <w:rsid w:val="008B25B5"/>
    <w:rsid w:val="008B3F6B"/>
    <w:rsid w:val="008B4032"/>
    <w:rsid w:val="008B40AA"/>
    <w:rsid w:val="008B4CE2"/>
    <w:rsid w:val="008B50AC"/>
    <w:rsid w:val="008B53FB"/>
    <w:rsid w:val="008B5C64"/>
    <w:rsid w:val="008B61D6"/>
    <w:rsid w:val="008B6397"/>
    <w:rsid w:val="008B6F9F"/>
    <w:rsid w:val="008B7110"/>
    <w:rsid w:val="008C0F2E"/>
    <w:rsid w:val="008C1B15"/>
    <w:rsid w:val="008C2B82"/>
    <w:rsid w:val="008C2D4F"/>
    <w:rsid w:val="008C52D3"/>
    <w:rsid w:val="008C575A"/>
    <w:rsid w:val="008C5A39"/>
    <w:rsid w:val="008C5F44"/>
    <w:rsid w:val="008C6383"/>
    <w:rsid w:val="008C6722"/>
    <w:rsid w:val="008C767F"/>
    <w:rsid w:val="008C7B0F"/>
    <w:rsid w:val="008D10DF"/>
    <w:rsid w:val="008D2272"/>
    <w:rsid w:val="008D3914"/>
    <w:rsid w:val="008D3E50"/>
    <w:rsid w:val="008D4477"/>
    <w:rsid w:val="008D4B93"/>
    <w:rsid w:val="008D4EBC"/>
    <w:rsid w:val="008D4EEE"/>
    <w:rsid w:val="008D562C"/>
    <w:rsid w:val="008D580F"/>
    <w:rsid w:val="008D6532"/>
    <w:rsid w:val="008D6739"/>
    <w:rsid w:val="008D737D"/>
    <w:rsid w:val="008D7BC4"/>
    <w:rsid w:val="008E02A6"/>
    <w:rsid w:val="008E0906"/>
    <w:rsid w:val="008E09AF"/>
    <w:rsid w:val="008E1048"/>
    <w:rsid w:val="008E2612"/>
    <w:rsid w:val="008E37E5"/>
    <w:rsid w:val="008E3858"/>
    <w:rsid w:val="008E3B3A"/>
    <w:rsid w:val="008E5CEB"/>
    <w:rsid w:val="008E64F8"/>
    <w:rsid w:val="008E66E8"/>
    <w:rsid w:val="008E7013"/>
    <w:rsid w:val="008E710D"/>
    <w:rsid w:val="008E731C"/>
    <w:rsid w:val="008E75A3"/>
    <w:rsid w:val="008E7FB6"/>
    <w:rsid w:val="008F0566"/>
    <w:rsid w:val="008F097E"/>
    <w:rsid w:val="008F0FD6"/>
    <w:rsid w:val="008F1823"/>
    <w:rsid w:val="008F2647"/>
    <w:rsid w:val="008F2C41"/>
    <w:rsid w:val="008F3624"/>
    <w:rsid w:val="008F3976"/>
    <w:rsid w:val="008F46CE"/>
    <w:rsid w:val="008F4F1A"/>
    <w:rsid w:val="008F5BF8"/>
    <w:rsid w:val="008F5F1C"/>
    <w:rsid w:val="008F6E81"/>
    <w:rsid w:val="008F7371"/>
    <w:rsid w:val="009001A9"/>
    <w:rsid w:val="00900ACE"/>
    <w:rsid w:val="00901149"/>
    <w:rsid w:val="0090188B"/>
    <w:rsid w:val="00901A73"/>
    <w:rsid w:val="00901CCB"/>
    <w:rsid w:val="00901DED"/>
    <w:rsid w:val="009025BF"/>
    <w:rsid w:val="00903479"/>
    <w:rsid w:val="00903654"/>
    <w:rsid w:val="00904A8E"/>
    <w:rsid w:val="00904C82"/>
    <w:rsid w:val="00904E74"/>
    <w:rsid w:val="00905E2C"/>
    <w:rsid w:val="0090634D"/>
    <w:rsid w:val="00906812"/>
    <w:rsid w:val="00906973"/>
    <w:rsid w:val="0090724C"/>
    <w:rsid w:val="00907FC6"/>
    <w:rsid w:val="0091050E"/>
    <w:rsid w:val="009108B3"/>
    <w:rsid w:val="009111B1"/>
    <w:rsid w:val="00911D6C"/>
    <w:rsid w:val="00912020"/>
    <w:rsid w:val="00913136"/>
    <w:rsid w:val="009136B7"/>
    <w:rsid w:val="00913724"/>
    <w:rsid w:val="00914BD4"/>
    <w:rsid w:val="00914F3F"/>
    <w:rsid w:val="00915083"/>
    <w:rsid w:val="009153C4"/>
    <w:rsid w:val="00915F2F"/>
    <w:rsid w:val="00916983"/>
    <w:rsid w:val="0092079C"/>
    <w:rsid w:val="00921114"/>
    <w:rsid w:val="00921B70"/>
    <w:rsid w:val="009225A4"/>
    <w:rsid w:val="009231BC"/>
    <w:rsid w:val="009235C1"/>
    <w:rsid w:val="00923A80"/>
    <w:rsid w:val="00923D78"/>
    <w:rsid w:val="00924CA6"/>
    <w:rsid w:val="009254FD"/>
    <w:rsid w:val="00926745"/>
    <w:rsid w:val="00926D9E"/>
    <w:rsid w:val="009273B8"/>
    <w:rsid w:val="009277DD"/>
    <w:rsid w:val="009278D4"/>
    <w:rsid w:val="00927EEB"/>
    <w:rsid w:val="00930083"/>
    <w:rsid w:val="009301DC"/>
    <w:rsid w:val="00930AB8"/>
    <w:rsid w:val="00930D3B"/>
    <w:rsid w:val="0093105E"/>
    <w:rsid w:val="00931257"/>
    <w:rsid w:val="009312BB"/>
    <w:rsid w:val="009315A4"/>
    <w:rsid w:val="00931C88"/>
    <w:rsid w:val="00931F8A"/>
    <w:rsid w:val="009328F3"/>
    <w:rsid w:val="00933433"/>
    <w:rsid w:val="009339DA"/>
    <w:rsid w:val="009340F1"/>
    <w:rsid w:val="00934425"/>
    <w:rsid w:val="00935358"/>
    <w:rsid w:val="009357CE"/>
    <w:rsid w:val="0093655A"/>
    <w:rsid w:val="00936C24"/>
    <w:rsid w:val="00936DC8"/>
    <w:rsid w:val="00936FB8"/>
    <w:rsid w:val="00937568"/>
    <w:rsid w:val="00940040"/>
    <w:rsid w:val="00941530"/>
    <w:rsid w:val="009419A4"/>
    <w:rsid w:val="009422F7"/>
    <w:rsid w:val="00942BDD"/>
    <w:rsid w:val="0094305F"/>
    <w:rsid w:val="009440CE"/>
    <w:rsid w:val="00944AF3"/>
    <w:rsid w:val="0094562A"/>
    <w:rsid w:val="00945722"/>
    <w:rsid w:val="00945D53"/>
    <w:rsid w:val="00947130"/>
    <w:rsid w:val="009471D4"/>
    <w:rsid w:val="00947BDB"/>
    <w:rsid w:val="00947D69"/>
    <w:rsid w:val="0095037D"/>
    <w:rsid w:val="009503C2"/>
    <w:rsid w:val="009526F9"/>
    <w:rsid w:val="0095290F"/>
    <w:rsid w:val="00952B45"/>
    <w:rsid w:val="00954713"/>
    <w:rsid w:val="00954AF7"/>
    <w:rsid w:val="00955216"/>
    <w:rsid w:val="00955785"/>
    <w:rsid w:val="00956CF1"/>
    <w:rsid w:val="00956CFA"/>
    <w:rsid w:val="00960746"/>
    <w:rsid w:val="00961763"/>
    <w:rsid w:val="00961CB3"/>
    <w:rsid w:val="00962770"/>
    <w:rsid w:val="00962D16"/>
    <w:rsid w:val="00964EBF"/>
    <w:rsid w:val="00965438"/>
    <w:rsid w:val="009659E6"/>
    <w:rsid w:val="00966142"/>
    <w:rsid w:val="009672F6"/>
    <w:rsid w:val="00967C0A"/>
    <w:rsid w:val="00971CD3"/>
    <w:rsid w:val="00971D4B"/>
    <w:rsid w:val="00972007"/>
    <w:rsid w:val="009726CA"/>
    <w:rsid w:val="00972C26"/>
    <w:rsid w:val="00972D54"/>
    <w:rsid w:val="00973C06"/>
    <w:rsid w:val="009747DF"/>
    <w:rsid w:val="009748A3"/>
    <w:rsid w:val="00974A4D"/>
    <w:rsid w:val="00975188"/>
    <w:rsid w:val="00975389"/>
    <w:rsid w:val="00975419"/>
    <w:rsid w:val="009760EC"/>
    <w:rsid w:val="0097627C"/>
    <w:rsid w:val="009764B8"/>
    <w:rsid w:val="00976504"/>
    <w:rsid w:val="009769E1"/>
    <w:rsid w:val="00976D38"/>
    <w:rsid w:val="0097760A"/>
    <w:rsid w:val="00977D67"/>
    <w:rsid w:val="0098018E"/>
    <w:rsid w:val="0098057D"/>
    <w:rsid w:val="00981F00"/>
    <w:rsid w:val="00982793"/>
    <w:rsid w:val="009828BD"/>
    <w:rsid w:val="00982A7A"/>
    <w:rsid w:val="00982C1A"/>
    <w:rsid w:val="00983C4E"/>
    <w:rsid w:val="0098403B"/>
    <w:rsid w:val="00984ADE"/>
    <w:rsid w:val="00984F02"/>
    <w:rsid w:val="0098524A"/>
    <w:rsid w:val="0098559D"/>
    <w:rsid w:val="00985C82"/>
    <w:rsid w:val="00985DA3"/>
    <w:rsid w:val="00986DF4"/>
    <w:rsid w:val="00990AC7"/>
    <w:rsid w:val="0099198C"/>
    <w:rsid w:val="00991E7D"/>
    <w:rsid w:val="00992B0A"/>
    <w:rsid w:val="00992CDE"/>
    <w:rsid w:val="009933F0"/>
    <w:rsid w:val="009938FE"/>
    <w:rsid w:val="00993DBB"/>
    <w:rsid w:val="00994402"/>
    <w:rsid w:val="00994A0F"/>
    <w:rsid w:val="00995041"/>
    <w:rsid w:val="00995101"/>
    <w:rsid w:val="00995981"/>
    <w:rsid w:val="009A037B"/>
    <w:rsid w:val="009A0801"/>
    <w:rsid w:val="009A0CB3"/>
    <w:rsid w:val="009A10DF"/>
    <w:rsid w:val="009A2E69"/>
    <w:rsid w:val="009A3B2E"/>
    <w:rsid w:val="009A4150"/>
    <w:rsid w:val="009A5C1D"/>
    <w:rsid w:val="009A646C"/>
    <w:rsid w:val="009A7A6E"/>
    <w:rsid w:val="009B0281"/>
    <w:rsid w:val="009B0527"/>
    <w:rsid w:val="009B05E3"/>
    <w:rsid w:val="009B09DB"/>
    <w:rsid w:val="009B0D8E"/>
    <w:rsid w:val="009B162F"/>
    <w:rsid w:val="009B1782"/>
    <w:rsid w:val="009B3056"/>
    <w:rsid w:val="009B3B66"/>
    <w:rsid w:val="009B3D70"/>
    <w:rsid w:val="009B3E02"/>
    <w:rsid w:val="009B3F57"/>
    <w:rsid w:val="009B4ED6"/>
    <w:rsid w:val="009B5164"/>
    <w:rsid w:val="009B5799"/>
    <w:rsid w:val="009B69BD"/>
    <w:rsid w:val="009B6A75"/>
    <w:rsid w:val="009B6B85"/>
    <w:rsid w:val="009B6C17"/>
    <w:rsid w:val="009B6DA3"/>
    <w:rsid w:val="009B77D4"/>
    <w:rsid w:val="009C097B"/>
    <w:rsid w:val="009C27C6"/>
    <w:rsid w:val="009C3339"/>
    <w:rsid w:val="009C372F"/>
    <w:rsid w:val="009C3838"/>
    <w:rsid w:val="009C390A"/>
    <w:rsid w:val="009C3BE3"/>
    <w:rsid w:val="009C447B"/>
    <w:rsid w:val="009C475F"/>
    <w:rsid w:val="009C60B9"/>
    <w:rsid w:val="009C6325"/>
    <w:rsid w:val="009C65E6"/>
    <w:rsid w:val="009C7186"/>
    <w:rsid w:val="009D04F0"/>
    <w:rsid w:val="009D0E2C"/>
    <w:rsid w:val="009D1354"/>
    <w:rsid w:val="009D17A8"/>
    <w:rsid w:val="009D18AB"/>
    <w:rsid w:val="009D1DB7"/>
    <w:rsid w:val="009D213A"/>
    <w:rsid w:val="009D3AAD"/>
    <w:rsid w:val="009D3EE2"/>
    <w:rsid w:val="009D42CA"/>
    <w:rsid w:val="009D52DD"/>
    <w:rsid w:val="009D55F1"/>
    <w:rsid w:val="009D5755"/>
    <w:rsid w:val="009D7202"/>
    <w:rsid w:val="009D7A98"/>
    <w:rsid w:val="009E0191"/>
    <w:rsid w:val="009E0231"/>
    <w:rsid w:val="009E0C12"/>
    <w:rsid w:val="009E19C8"/>
    <w:rsid w:val="009E1AC2"/>
    <w:rsid w:val="009E231C"/>
    <w:rsid w:val="009E2B2E"/>
    <w:rsid w:val="009E2CC0"/>
    <w:rsid w:val="009E302C"/>
    <w:rsid w:val="009E3B43"/>
    <w:rsid w:val="009E3BE8"/>
    <w:rsid w:val="009E4832"/>
    <w:rsid w:val="009E483B"/>
    <w:rsid w:val="009E5218"/>
    <w:rsid w:val="009E54C5"/>
    <w:rsid w:val="009E5780"/>
    <w:rsid w:val="009E5C74"/>
    <w:rsid w:val="009F0715"/>
    <w:rsid w:val="009F16D4"/>
    <w:rsid w:val="009F1CBC"/>
    <w:rsid w:val="009F2BEA"/>
    <w:rsid w:val="009F2D50"/>
    <w:rsid w:val="009F30BD"/>
    <w:rsid w:val="009F36D7"/>
    <w:rsid w:val="009F38AA"/>
    <w:rsid w:val="009F3E4A"/>
    <w:rsid w:val="009F50CF"/>
    <w:rsid w:val="009F574D"/>
    <w:rsid w:val="009F5B9F"/>
    <w:rsid w:val="009F6A99"/>
    <w:rsid w:val="009F770C"/>
    <w:rsid w:val="009F7A49"/>
    <w:rsid w:val="00A0089B"/>
    <w:rsid w:val="00A01943"/>
    <w:rsid w:val="00A01E30"/>
    <w:rsid w:val="00A021B1"/>
    <w:rsid w:val="00A02B3B"/>
    <w:rsid w:val="00A033D8"/>
    <w:rsid w:val="00A03909"/>
    <w:rsid w:val="00A05B67"/>
    <w:rsid w:val="00A0655E"/>
    <w:rsid w:val="00A0673E"/>
    <w:rsid w:val="00A07C5F"/>
    <w:rsid w:val="00A07C77"/>
    <w:rsid w:val="00A10F24"/>
    <w:rsid w:val="00A113BB"/>
    <w:rsid w:val="00A11BE0"/>
    <w:rsid w:val="00A137E4"/>
    <w:rsid w:val="00A13B8E"/>
    <w:rsid w:val="00A145DF"/>
    <w:rsid w:val="00A14944"/>
    <w:rsid w:val="00A17AF2"/>
    <w:rsid w:val="00A21652"/>
    <w:rsid w:val="00A218EE"/>
    <w:rsid w:val="00A22386"/>
    <w:rsid w:val="00A22444"/>
    <w:rsid w:val="00A22822"/>
    <w:rsid w:val="00A2289D"/>
    <w:rsid w:val="00A228E1"/>
    <w:rsid w:val="00A2329A"/>
    <w:rsid w:val="00A233DC"/>
    <w:rsid w:val="00A23BBC"/>
    <w:rsid w:val="00A2469A"/>
    <w:rsid w:val="00A24B44"/>
    <w:rsid w:val="00A2541F"/>
    <w:rsid w:val="00A25699"/>
    <w:rsid w:val="00A25AE2"/>
    <w:rsid w:val="00A26023"/>
    <w:rsid w:val="00A2666A"/>
    <w:rsid w:val="00A270D6"/>
    <w:rsid w:val="00A272CE"/>
    <w:rsid w:val="00A301E7"/>
    <w:rsid w:val="00A31F2D"/>
    <w:rsid w:val="00A3213F"/>
    <w:rsid w:val="00A322DD"/>
    <w:rsid w:val="00A3237F"/>
    <w:rsid w:val="00A327F2"/>
    <w:rsid w:val="00A33A53"/>
    <w:rsid w:val="00A349EF"/>
    <w:rsid w:val="00A34A9D"/>
    <w:rsid w:val="00A3584A"/>
    <w:rsid w:val="00A35BE3"/>
    <w:rsid w:val="00A36255"/>
    <w:rsid w:val="00A36A05"/>
    <w:rsid w:val="00A37CC1"/>
    <w:rsid w:val="00A41274"/>
    <w:rsid w:val="00A41280"/>
    <w:rsid w:val="00A41512"/>
    <w:rsid w:val="00A424C8"/>
    <w:rsid w:val="00A42A87"/>
    <w:rsid w:val="00A44D17"/>
    <w:rsid w:val="00A45668"/>
    <w:rsid w:val="00A51793"/>
    <w:rsid w:val="00A51D36"/>
    <w:rsid w:val="00A523D9"/>
    <w:rsid w:val="00A52B3A"/>
    <w:rsid w:val="00A530C1"/>
    <w:rsid w:val="00A533CC"/>
    <w:rsid w:val="00A5352B"/>
    <w:rsid w:val="00A53BBC"/>
    <w:rsid w:val="00A53E19"/>
    <w:rsid w:val="00A54549"/>
    <w:rsid w:val="00A546C2"/>
    <w:rsid w:val="00A54F36"/>
    <w:rsid w:val="00A55654"/>
    <w:rsid w:val="00A573A0"/>
    <w:rsid w:val="00A578F3"/>
    <w:rsid w:val="00A57C2A"/>
    <w:rsid w:val="00A607E5"/>
    <w:rsid w:val="00A60E2A"/>
    <w:rsid w:val="00A61958"/>
    <w:rsid w:val="00A61A20"/>
    <w:rsid w:val="00A623ED"/>
    <w:rsid w:val="00A6388F"/>
    <w:rsid w:val="00A63E2F"/>
    <w:rsid w:val="00A65453"/>
    <w:rsid w:val="00A65ED5"/>
    <w:rsid w:val="00A6668E"/>
    <w:rsid w:val="00A674BE"/>
    <w:rsid w:val="00A67953"/>
    <w:rsid w:val="00A70291"/>
    <w:rsid w:val="00A703B9"/>
    <w:rsid w:val="00A704F7"/>
    <w:rsid w:val="00A70C5D"/>
    <w:rsid w:val="00A70DFF"/>
    <w:rsid w:val="00A7215B"/>
    <w:rsid w:val="00A7277F"/>
    <w:rsid w:val="00A734B5"/>
    <w:rsid w:val="00A73F15"/>
    <w:rsid w:val="00A749B8"/>
    <w:rsid w:val="00A749DF"/>
    <w:rsid w:val="00A74B4B"/>
    <w:rsid w:val="00A74D02"/>
    <w:rsid w:val="00A7542D"/>
    <w:rsid w:val="00A75868"/>
    <w:rsid w:val="00A75DBD"/>
    <w:rsid w:val="00A76ED7"/>
    <w:rsid w:val="00A7718E"/>
    <w:rsid w:val="00A773AE"/>
    <w:rsid w:val="00A816E4"/>
    <w:rsid w:val="00A81767"/>
    <w:rsid w:val="00A81C28"/>
    <w:rsid w:val="00A824C3"/>
    <w:rsid w:val="00A82BF5"/>
    <w:rsid w:val="00A84ADF"/>
    <w:rsid w:val="00A85695"/>
    <w:rsid w:val="00A861AF"/>
    <w:rsid w:val="00A8670D"/>
    <w:rsid w:val="00A86844"/>
    <w:rsid w:val="00A86881"/>
    <w:rsid w:val="00A87097"/>
    <w:rsid w:val="00A870DA"/>
    <w:rsid w:val="00A8729E"/>
    <w:rsid w:val="00A87947"/>
    <w:rsid w:val="00A879EE"/>
    <w:rsid w:val="00A911F9"/>
    <w:rsid w:val="00A9161C"/>
    <w:rsid w:val="00A91A7F"/>
    <w:rsid w:val="00A91D7C"/>
    <w:rsid w:val="00A924AD"/>
    <w:rsid w:val="00A92563"/>
    <w:rsid w:val="00A925C6"/>
    <w:rsid w:val="00A931EF"/>
    <w:rsid w:val="00A9383A"/>
    <w:rsid w:val="00A93A63"/>
    <w:rsid w:val="00A93DA8"/>
    <w:rsid w:val="00A93DD4"/>
    <w:rsid w:val="00A9416A"/>
    <w:rsid w:val="00A96D1E"/>
    <w:rsid w:val="00A971DC"/>
    <w:rsid w:val="00A974C7"/>
    <w:rsid w:val="00AA07F6"/>
    <w:rsid w:val="00AA23DF"/>
    <w:rsid w:val="00AA270E"/>
    <w:rsid w:val="00AA3339"/>
    <w:rsid w:val="00AA4AC3"/>
    <w:rsid w:val="00AA4DDB"/>
    <w:rsid w:val="00AA58CF"/>
    <w:rsid w:val="00AA59E7"/>
    <w:rsid w:val="00AA755C"/>
    <w:rsid w:val="00AA787D"/>
    <w:rsid w:val="00AB03A9"/>
    <w:rsid w:val="00AB0550"/>
    <w:rsid w:val="00AB1315"/>
    <w:rsid w:val="00AB2036"/>
    <w:rsid w:val="00AB2D86"/>
    <w:rsid w:val="00AB2FAD"/>
    <w:rsid w:val="00AB2FB2"/>
    <w:rsid w:val="00AB3032"/>
    <w:rsid w:val="00AB394F"/>
    <w:rsid w:val="00AB565A"/>
    <w:rsid w:val="00AB5977"/>
    <w:rsid w:val="00AC10B9"/>
    <w:rsid w:val="00AC11F8"/>
    <w:rsid w:val="00AC17DE"/>
    <w:rsid w:val="00AC1E05"/>
    <w:rsid w:val="00AC26E4"/>
    <w:rsid w:val="00AC3811"/>
    <w:rsid w:val="00AC3A64"/>
    <w:rsid w:val="00AC4AC4"/>
    <w:rsid w:val="00AC55A3"/>
    <w:rsid w:val="00AC57B3"/>
    <w:rsid w:val="00AC6681"/>
    <w:rsid w:val="00AC680F"/>
    <w:rsid w:val="00AC69AA"/>
    <w:rsid w:val="00AC6AC0"/>
    <w:rsid w:val="00AC6D00"/>
    <w:rsid w:val="00AC7862"/>
    <w:rsid w:val="00AC7A97"/>
    <w:rsid w:val="00AD01A3"/>
    <w:rsid w:val="00AD0EE6"/>
    <w:rsid w:val="00AD137F"/>
    <w:rsid w:val="00AD1750"/>
    <w:rsid w:val="00AD1CCC"/>
    <w:rsid w:val="00AD1F99"/>
    <w:rsid w:val="00AD3762"/>
    <w:rsid w:val="00AD470A"/>
    <w:rsid w:val="00AD49F4"/>
    <w:rsid w:val="00AD5112"/>
    <w:rsid w:val="00AD5699"/>
    <w:rsid w:val="00AD5726"/>
    <w:rsid w:val="00AD5890"/>
    <w:rsid w:val="00AD63D8"/>
    <w:rsid w:val="00AD7149"/>
    <w:rsid w:val="00AD767C"/>
    <w:rsid w:val="00AE00D9"/>
    <w:rsid w:val="00AE0ACE"/>
    <w:rsid w:val="00AE250B"/>
    <w:rsid w:val="00AE30C1"/>
    <w:rsid w:val="00AE31AE"/>
    <w:rsid w:val="00AE35FE"/>
    <w:rsid w:val="00AE506B"/>
    <w:rsid w:val="00AE5EEC"/>
    <w:rsid w:val="00AE6298"/>
    <w:rsid w:val="00AE62CC"/>
    <w:rsid w:val="00AE6422"/>
    <w:rsid w:val="00AE65B6"/>
    <w:rsid w:val="00AE71B1"/>
    <w:rsid w:val="00AE7740"/>
    <w:rsid w:val="00AE7ACA"/>
    <w:rsid w:val="00AF0305"/>
    <w:rsid w:val="00AF1326"/>
    <w:rsid w:val="00AF1573"/>
    <w:rsid w:val="00AF175C"/>
    <w:rsid w:val="00AF1A70"/>
    <w:rsid w:val="00AF2E4B"/>
    <w:rsid w:val="00AF390E"/>
    <w:rsid w:val="00AF4407"/>
    <w:rsid w:val="00AF469D"/>
    <w:rsid w:val="00AF4D17"/>
    <w:rsid w:val="00AF58B8"/>
    <w:rsid w:val="00AF6069"/>
    <w:rsid w:val="00AF61F9"/>
    <w:rsid w:val="00AF690C"/>
    <w:rsid w:val="00B0094C"/>
    <w:rsid w:val="00B00B8D"/>
    <w:rsid w:val="00B01F41"/>
    <w:rsid w:val="00B01FBE"/>
    <w:rsid w:val="00B0235B"/>
    <w:rsid w:val="00B026F3"/>
    <w:rsid w:val="00B02F2B"/>
    <w:rsid w:val="00B03AF8"/>
    <w:rsid w:val="00B06346"/>
    <w:rsid w:val="00B06B54"/>
    <w:rsid w:val="00B06E1E"/>
    <w:rsid w:val="00B07965"/>
    <w:rsid w:val="00B07F76"/>
    <w:rsid w:val="00B11003"/>
    <w:rsid w:val="00B11168"/>
    <w:rsid w:val="00B11819"/>
    <w:rsid w:val="00B11C5E"/>
    <w:rsid w:val="00B126D9"/>
    <w:rsid w:val="00B12CC9"/>
    <w:rsid w:val="00B1360A"/>
    <w:rsid w:val="00B1399E"/>
    <w:rsid w:val="00B13DFD"/>
    <w:rsid w:val="00B148D0"/>
    <w:rsid w:val="00B14943"/>
    <w:rsid w:val="00B16E64"/>
    <w:rsid w:val="00B20732"/>
    <w:rsid w:val="00B214B1"/>
    <w:rsid w:val="00B229CC"/>
    <w:rsid w:val="00B22A98"/>
    <w:rsid w:val="00B23C38"/>
    <w:rsid w:val="00B23E6D"/>
    <w:rsid w:val="00B24724"/>
    <w:rsid w:val="00B25A50"/>
    <w:rsid w:val="00B2669E"/>
    <w:rsid w:val="00B27285"/>
    <w:rsid w:val="00B27C47"/>
    <w:rsid w:val="00B308A1"/>
    <w:rsid w:val="00B319DA"/>
    <w:rsid w:val="00B32CE2"/>
    <w:rsid w:val="00B3665D"/>
    <w:rsid w:val="00B36AFD"/>
    <w:rsid w:val="00B3701B"/>
    <w:rsid w:val="00B376A6"/>
    <w:rsid w:val="00B407BE"/>
    <w:rsid w:val="00B40A83"/>
    <w:rsid w:val="00B40BC2"/>
    <w:rsid w:val="00B42019"/>
    <w:rsid w:val="00B42303"/>
    <w:rsid w:val="00B4281C"/>
    <w:rsid w:val="00B42A7C"/>
    <w:rsid w:val="00B42F10"/>
    <w:rsid w:val="00B43591"/>
    <w:rsid w:val="00B4365E"/>
    <w:rsid w:val="00B43929"/>
    <w:rsid w:val="00B4410E"/>
    <w:rsid w:val="00B44799"/>
    <w:rsid w:val="00B45EB8"/>
    <w:rsid w:val="00B45F15"/>
    <w:rsid w:val="00B470D8"/>
    <w:rsid w:val="00B471DA"/>
    <w:rsid w:val="00B50C09"/>
    <w:rsid w:val="00B512C1"/>
    <w:rsid w:val="00B51A49"/>
    <w:rsid w:val="00B51CCB"/>
    <w:rsid w:val="00B53964"/>
    <w:rsid w:val="00B54579"/>
    <w:rsid w:val="00B54624"/>
    <w:rsid w:val="00B54E89"/>
    <w:rsid w:val="00B5502A"/>
    <w:rsid w:val="00B55817"/>
    <w:rsid w:val="00B56F49"/>
    <w:rsid w:val="00B57854"/>
    <w:rsid w:val="00B57E21"/>
    <w:rsid w:val="00B603A6"/>
    <w:rsid w:val="00B61105"/>
    <w:rsid w:val="00B616D8"/>
    <w:rsid w:val="00B62683"/>
    <w:rsid w:val="00B62AC6"/>
    <w:rsid w:val="00B62F89"/>
    <w:rsid w:val="00B6335A"/>
    <w:rsid w:val="00B63857"/>
    <w:rsid w:val="00B6427D"/>
    <w:rsid w:val="00B64307"/>
    <w:rsid w:val="00B6474F"/>
    <w:rsid w:val="00B66542"/>
    <w:rsid w:val="00B669F4"/>
    <w:rsid w:val="00B66B0A"/>
    <w:rsid w:val="00B67258"/>
    <w:rsid w:val="00B70AEF"/>
    <w:rsid w:val="00B70D7D"/>
    <w:rsid w:val="00B71021"/>
    <w:rsid w:val="00B72649"/>
    <w:rsid w:val="00B7364B"/>
    <w:rsid w:val="00B73B21"/>
    <w:rsid w:val="00B73BC9"/>
    <w:rsid w:val="00B73DF4"/>
    <w:rsid w:val="00B75AF5"/>
    <w:rsid w:val="00B75F78"/>
    <w:rsid w:val="00B764CF"/>
    <w:rsid w:val="00B76797"/>
    <w:rsid w:val="00B76A14"/>
    <w:rsid w:val="00B76A6A"/>
    <w:rsid w:val="00B76AC8"/>
    <w:rsid w:val="00B77B4E"/>
    <w:rsid w:val="00B77F80"/>
    <w:rsid w:val="00B77FBE"/>
    <w:rsid w:val="00B8056A"/>
    <w:rsid w:val="00B80D43"/>
    <w:rsid w:val="00B81331"/>
    <w:rsid w:val="00B829EC"/>
    <w:rsid w:val="00B83235"/>
    <w:rsid w:val="00B859EF"/>
    <w:rsid w:val="00B87E35"/>
    <w:rsid w:val="00B902D7"/>
    <w:rsid w:val="00B922A4"/>
    <w:rsid w:val="00B92FFF"/>
    <w:rsid w:val="00B9311B"/>
    <w:rsid w:val="00B93E0B"/>
    <w:rsid w:val="00B9401B"/>
    <w:rsid w:val="00B95011"/>
    <w:rsid w:val="00B96901"/>
    <w:rsid w:val="00B96DAF"/>
    <w:rsid w:val="00B970B4"/>
    <w:rsid w:val="00B97163"/>
    <w:rsid w:val="00B97461"/>
    <w:rsid w:val="00BA0898"/>
    <w:rsid w:val="00BA17C5"/>
    <w:rsid w:val="00BA250C"/>
    <w:rsid w:val="00BA2614"/>
    <w:rsid w:val="00BA35EC"/>
    <w:rsid w:val="00BA3BF3"/>
    <w:rsid w:val="00BA3C42"/>
    <w:rsid w:val="00BA3C6B"/>
    <w:rsid w:val="00BA3F4E"/>
    <w:rsid w:val="00BA459F"/>
    <w:rsid w:val="00BA58B0"/>
    <w:rsid w:val="00BA66E6"/>
    <w:rsid w:val="00BA6B01"/>
    <w:rsid w:val="00BA6EA3"/>
    <w:rsid w:val="00BA78FD"/>
    <w:rsid w:val="00BA7B87"/>
    <w:rsid w:val="00BA7B89"/>
    <w:rsid w:val="00BB0138"/>
    <w:rsid w:val="00BB02E7"/>
    <w:rsid w:val="00BB1B02"/>
    <w:rsid w:val="00BB1DD4"/>
    <w:rsid w:val="00BB1E68"/>
    <w:rsid w:val="00BB21B4"/>
    <w:rsid w:val="00BB270D"/>
    <w:rsid w:val="00BB2A0E"/>
    <w:rsid w:val="00BB2AC0"/>
    <w:rsid w:val="00BB333C"/>
    <w:rsid w:val="00BB33DD"/>
    <w:rsid w:val="00BB3BF2"/>
    <w:rsid w:val="00BB4286"/>
    <w:rsid w:val="00BB5CD3"/>
    <w:rsid w:val="00BB6489"/>
    <w:rsid w:val="00BB6866"/>
    <w:rsid w:val="00BB700E"/>
    <w:rsid w:val="00BB74EB"/>
    <w:rsid w:val="00BB7806"/>
    <w:rsid w:val="00BB7D90"/>
    <w:rsid w:val="00BC006D"/>
    <w:rsid w:val="00BC0260"/>
    <w:rsid w:val="00BC086C"/>
    <w:rsid w:val="00BC0A43"/>
    <w:rsid w:val="00BC1DBF"/>
    <w:rsid w:val="00BC2BBA"/>
    <w:rsid w:val="00BC3382"/>
    <w:rsid w:val="00BC3779"/>
    <w:rsid w:val="00BC407A"/>
    <w:rsid w:val="00BC447F"/>
    <w:rsid w:val="00BC4C41"/>
    <w:rsid w:val="00BC4E6B"/>
    <w:rsid w:val="00BC51A5"/>
    <w:rsid w:val="00BC5284"/>
    <w:rsid w:val="00BC55C1"/>
    <w:rsid w:val="00BC6A02"/>
    <w:rsid w:val="00BC7251"/>
    <w:rsid w:val="00BC733E"/>
    <w:rsid w:val="00BC7BFE"/>
    <w:rsid w:val="00BD0352"/>
    <w:rsid w:val="00BD03B8"/>
    <w:rsid w:val="00BD1A3A"/>
    <w:rsid w:val="00BD1F5F"/>
    <w:rsid w:val="00BD20B4"/>
    <w:rsid w:val="00BD2651"/>
    <w:rsid w:val="00BD38C9"/>
    <w:rsid w:val="00BD47A7"/>
    <w:rsid w:val="00BD4C98"/>
    <w:rsid w:val="00BD56A9"/>
    <w:rsid w:val="00BD5ECE"/>
    <w:rsid w:val="00BD7021"/>
    <w:rsid w:val="00BD75AA"/>
    <w:rsid w:val="00BE0261"/>
    <w:rsid w:val="00BE0FC7"/>
    <w:rsid w:val="00BE1162"/>
    <w:rsid w:val="00BE11D9"/>
    <w:rsid w:val="00BE13A6"/>
    <w:rsid w:val="00BE14C5"/>
    <w:rsid w:val="00BE17B7"/>
    <w:rsid w:val="00BE1E66"/>
    <w:rsid w:val="00BE3784"/>
    <w:rsid w:val="00BE3841"/>
    <w:rsid w:val="00BE4533"/>
    <w:rsid w:val="00BE4BB2"/>
    <w:rsid w:val="00BE4F03"/>
    <w:rsid w:val="00BE599E"/>
    <w:rsid w:val="00BE601B"/>
    <w:rsid w:val="00BE63FD"/>
    <w:rsid w:val="00BF0598"/>
    <w:rsid w:val="00BF0860"/>
    <w:rsid w:val="00BF08D1"/>
    <w:rsid w:val="00BF0DF4"/>
    <w:rsid w:val="00BF1629"/>
    <w:rsid w:val="00BF1834"/>
    <w:rsid w:val="00BF19FA"/>
    <w:rsid w:val="00BF2CD7"/>
    <w:rsid w:val="00BF31B3"/>
    <w:rsid w:val="00BF47B4"/>
    <w:rsid w:val="00BF4F00"/>
    <w:rsid w:val="00BF509A"/>
    <w:rsid w:val="00BF5560"/>
    <w:rsid w:val="00BF5C7E"/>
    <w:rsid w:val="00BF721C"/>
    <w:rsid w:val="00BF7426"/>
    <w:rsid w:val="00C00578"/>
    <w:rsid w:val="00C00A66"/>
    <w:rsid w:val="00C00B62"/>
    <w:rsid w:val="00C0105B"/>
    <w:rsid w:val="00C02AF3"/>
    <w:rsid w:val="00C03478"/>
    <w:rsid w:val="00C039AD"/>
    <w:rsid w:val="00C04E7A"/>
    <w:rsid w:val="00C053C1"/>
    <w:rsid w:val="00C06862"/>
    <w:rsid w:val="00C06D43"/>
    <w:rsid w:val="00C07A5C"/>
    <w:rsid w:val="00C07CD8"/>
    <w:rsid w:val="00C102CC"/>
    <w:rsid w:val="00C1076E"/>
    <w:rsid w:val="00C119FC"/>
    <w:rsid w:val="00C11A48"/>
    <w:rsid w:val="00C14118"/>
    <w:rsid w:val="00C14178"/>
    <w:rsid w:val="00C14FC5"/>
    <w:rsid w:val="00C151DD"/>
    <w:rsid w:val="00C20F96"/>
    <w:rsid w:val="00C214A3"/>
    <w:rsid w:val="00C217B6"/>
    <w:rsid w:val="00C220C3"/>
    <w:rsid w:val="00C2213F"/>
    <w:rsid w:val="00C2220E"/>
    <w:rsid w:val="00C2257E"/>
    <w:rsid w:val="00C225CC"/>
    <w:rsid w:val="00C22724"/>
    <w:rsid w:val="00C23202"/>
    <w:rsid w:val="00C23363"/>
    <w:rsid w:val="00C23A73"/>
    <w:rsid w:val="00C24185"/>
    <w:rsid w:val="00C24350"/>
    <w:rsid w:val="00C25B34"/>
    <w:rsid w:val="00C25DC4"/>
    <w:rsid w:val="00C260DF"/>
    <w:rsid w:val="00C267F9"/>
    <w:rsid w:val="00C26982"/>
    <w:rsid w:val="00C270FB"/>
    <w:rsid w:val="00C27113"/>
    <w:rsid w:val="00C3184A"/>
    <w:rsid w:val="00C31F4D"/>
    <w:rsid w:val="00C3209C"/>
    <w:rsid w:val="00C32324"/>
    <w:rsid w:val="00C3527B"/>
    <w:rsid w:val="00C3570E"/>
    <w:rsid w:val="00C35EAE"/>
    <w:rsid w:val="00C35EE0"/>
    <w:rsid w:val="00C36814"/>
    <w:rsid w:val="00C36D61"/>
    <w:rsid w:val="00C37975"/>
    <w:rsid w:val="00C407E1"/>
    <w:rsid w:val="00C40AAE"/>
    <w:rsid w:val="00C40BCC"/>
    <w:rsid w:val="00C4108A"/>
    <w:rsid w:val="00C413FD"/>
    <w:rsid w:val="00C425E9"/>
    <w:rsid w:val="00C42722"/>
    <w:rsid w:val="00C42C32"/>
    <w:rsid w:val="00C42E7D"/>
    <w:rsid w:val="00C44032"/>
    <w:rsid w:val="00C443B8"/>
    <w:rsid w:val="00C44537"/>
    <w:rsid w:val="00C44D0E"/>
    <w:rsid w:val="00C462DA"/>
    <w:rsid w:val="00C4696F"/>
    <w:rsid w:val="00C47F52"/>
    <w:rsid w:val="00C500B9"/>
    <w:rsid w:val="00C507AA"/>
    <w:rsid w:val="00C519E5"/>
    <w:rsid w:val="00C51EFE"/>
    <w:rsid w:val="00C51FCA"/>
    <w:rsid w:val="00C51FCB"/>
    <w:rsid w:val="00C520E1"/>
    <w:rsid w:val="00C52B22"/>
    <w:rsid w:val="00C52D4A"/>
    <w:rsid w:val="00C530ED"/>
    <w:rsid w:val="00C53BE5"/>
    <w:rsid w:val="00C54C9B"/>
    <w:rsid w:val="00C54F7B"/>
    <w:rsid w:val="00C5533D"/>
    <w:rsid w:val="00C5540D"/>
    <w:rsid w:val="00C563C1"/>
    <w:rsid w:val="00C5685A"/>
    <w:rsid w:val="00C574C4"/>
    <w:rsid w:val="00C60223"/>
    <w:rsid w:val="00C60740"/>
    <w:rsid w:val="00C62454"/>
    <w:rsid w:val="00C62691"/>
    <w:rsid w:val="00C6289C"/>
    <w:rsid w:val="00C64042"/>
    <w:rsid w:val="00C642A4"/>
    <w:rsid w:val="00C65F4B"/>
    <w:rsid w:val="00C66BF4"/>
    <w:rsid w:val="00C66EAD"/>
    <w:rsid w:val="00C7091D"/>
    <w:rsid w:val="00C70AB2"/>
    <w:rsid w:val="00C72147"/>
    <w:rsid w:val="00C7246A"/>
    <w:rsid w:val="00C72F31"/>
    <w:rsid w:val="00C730AC"/>
    <w:rsid w:val="00C73133"/>
    <w:rsid w:val="00C732FF"/>
    <w:rsid w:val="00C739EC"/>
    <w:rsid w:val="00C74DD5"/>
    <w:rsid w:val="00C74EBE"/>
    <w:rsid w:val="00C75673"/>
    <w:rsid w:val="00C75BEC"/>
    <w:rsid w:val="00C75E30"/>
    <w:rsid w:val="00C75F36"/>
    <w:rsid w:val="00C76457"/>
    <w:rsid w:val="00C7673F"/>
    <w:rsid w:val="00C77BCF"/>
    <w:rsid w:val="00C80AE6"/>
    <w:rsid w:val="00C80C01"/>
    <w:rsid w:val="00C80D60"/>
    <w:rsid w:val="00C81E56"/>
    <w:rsid w:val="00C827D3"/>
    <w:rsid w:val="00C838A9"/>
    <w:rsid w:val="00C83991"/>
    <w:rsid w:val="00C84CB6"/>
    <w:rsid w:val="00C8622A"/>
    <w:rsid w:val="00C86D5F"/>
    <w:rsid w:val="00C86F84"/>
    <w:rsid w:val="00C87B8D"/>
    <w:rsid w:val="00C87EFD"/>
    <w:rsid w:val="00C903B5"/>
    <w:rsid w:val="00C90C26"/>
    <w:rsid w:val="00C90DE6"/>
    <w:rsid w:val="00C913F2"/>
    <w:rsid w:val="00C91816"/>
    <w:rsid w:val="00C92BDC"/>
    <w:rsid w:val="00C9488F"/>
    <w:rsid w:val="00C9513A"/>
    <w:rsid w:val="00C955A4"/>
    <w:rsid w:val="00C9560D"/>
    <w:rsid w:val="00C95773"/>
    <w:rsid w:val="00C958EA"/>
    <w:rsid w:val="00C959A0"/>
    <w:rsid w:val="00C95F64"/>
    <w:rsid w:val="00C9634E"/>
    <w:rsid w:val="00C96496"/>
    <w:rsid w:val="00C96512"/>
    <w:rsid w:val="00C96575"/>
    <w:rsid w:val="00C96642"/>
    <w:rsid w:val="00C97F60"/>
    <w:rsid w:val="00CA05B1"/>
    <w:rsid w:val="00CA09F6"/>
    <w:rsid w:val="00CA1A2B"/>
    <w:rsid w:val="00CA1B80"/>
    <w:rsid w:val="00CA288D"/>
    <w:rsid w:val="00CA2D3E"/>
    <w:rsid w:val="00CA36B5"/>
    <w:rsid w:val="00CA3DFB"/>
    <w:rsid w:val="00CA4A00"/>
    <w:rsid w:val="00CA4E32"/>
    <w:rsid w:val="00CA5205"/>
    <w:rsid w:val="00CA5CB2"/>
    <w:rsid w:val="00CA5DCC"/>
    <w:rsid w:val="00CA65EC"/>
    <w:rsid w:val="00CA758E"/>
    <w:rsid w:val="00CA78C9"/>
    <w:rsid w:val="00CA7B4B"/>
    <w:rsid w:val="00CA7DCA"/>
    <w:rsid w:val="00CB0186"/>
    <w:rsid w:val="00CB168E"/>
    <w:rsid w:val="00CB1741"/>
    <w:rsid w:val="00CB2055"/>
    <w:rsid w:val="00CB329C"/>
    <w:rsid w:val="00CB3489"/>
    <w:rsid w:val="00CB3939"/>
    <w:rsid w:val="00CB396C"/>
    <w:rsid w:val="00CB3ABF"/>
    <w:rsid w:val="00CB3F65"/>
    <w:rsid w:val="00CB4088"/>
    <w:rsid w:val="00CB53D5"/>
    <w:rsid w:val="00CB62A4"/>
    <w:rsid w:val="00CB6B80"/>
    <w:rsid w:val="00CB73C3"/>
    <w:rsid w:val="00CB7603"/>
    <w:rsid w:val="00CC076C"/>
    <w:rsid w:val="00CC0FEB"/>
    <w:rsid w:val="00CC15CB"/>
    <w:rsid w:val="00CC1D52"/>
    <w:rsid w:val="00CC216A"/>
    <w:rsid w:val="00CC25DA"/>
    <w:rsid w:val="00CC273C"/>
    <w:rsid w:val="00CC28E8"/>
    <w:rsid w:val="00CC2926"/>
    <w:rsid w:val="00CC353B"/>
    <w:rsid w:val="00CC3934"/>
    <w:rsid w:val="00CC4A09"/>
    <w:rsid w:val="00CC5FC2"/>
    <w:rsid w:val="00CC6336"/>
    <w:rsid w:val="00CC66C5"/>
    <w:rsid w:val="00CC6B94"/>
    <w:rsid w:val="00CC70DE"/>
    <w:rsid w:val="00CD0396"/>
    <w:rsid w:val="00CD1548"/>
    <w:rsid w:val="00CD157B"/>
    <w:rsid w:val="00CD17C4"/>
    <w:rsid w:val="00CD1F70"/>
    <w:rsid w:val="00CD28D1"/>
    <w:rsid w:val="00CD3243"/>
    <w:rsid w:val="00CD54FA"/>
    <w:rsid w:val="00CD564E"/>
    <w:rsid w:val="00CD56CF"/>
    <w:rsid w:val="00CD7B07"/>
    <w:rsid w:val="00CE0058"/>
    <w:rsid w:val="00CE05D6"/>
    <w:rsid w:val="00CE0E7A"/>
    <w:rsid w:val="00CE2493"/>
    <w:rsid w:val="00CE2C08"/>
    <w:rsid w:val="00CE3996"/>
    <w:rsid w:val="00CE3CFA"/>
    <w:rsid w:val="00CE3D29"/>
    <w:rsid w:val="00CE45AE"/>
    <w:rsid w:val="00CE4910"/>
    <w:rsid w:val="00CE49B6"/>
    <w:rsid w:val="00CE4B4A"/>
    <w:rsid w:val="00CE5275"/>
    <w:rsid w:val="00CE580B"/>
    <w:rsid w:val="00CE75E8"/>
    <w:rsid w:val="00CE7C32"/>
    <w:rsid w:val="00CE7F6F"/>
    <w:rsid w:val="00CF0B91"/>
    <w:rsid w:val="00CF1086"/>
    <w:rsid w:val="00CF1C99"/>
    <w:rsid w:val="00CF229B"/>
    <w:rsid w:val="00CF28FE"/>
    <w:rsid w:val="00CF2A92"/>
    <w:rsid w:val="00CF2C63"/>
    <w:rsid w:val="00CF306E"/>
    <w:rsid w:val="00CF3273"/>
    <w:rsid w:val="00CF357E"/>
    <w:rsid w:val="00CF3668"/>
    <w:rsid w:val="00CF47FA"/>
    <w:rsid w:val="00CF534B"/>
    <w:rsid w:val="00CF5621"/>
    <w:rsid w:val="00CF59FA"/>
    <w:rsid w:val="00CF5AC7"/>
    <w:rsid w:val="00CF625E"/>
    <w:rsid w:val="00CF7070"/>
    <w:rsid w:val="00CF7295"/>
    <w:rsid w:val="00CF7F9F"/>
    <w:rsid w:val="00D004ED"/>
    <w:rsid w:val="00D0068E"/>
    <w:rsid w:val="00D00FAE"/>
    <w:rsid w:val="00D01C95"/>
    <w:rsid w:val="00D02678"/>
    <w:rsid w:val="00D02811"/>
    <w:rsid w:val="00D02A8A"/>
    <w:rsid w:val="00D03F29"/>
    <w:rsid w:val="00D04AA5"/>
    <w:rsid w:val="00D04D63"/>
    <w:rsid w:val="00D06096"/>
    <w:rsid w:val="00D065E0"/>
    <w:rsid w:val="00D06EF9"/>
    <w:rsid w:val="00D10941"/>
    <w:rsid w:val="00D10F9E"/>
    <w:rsid w:val="00D11473"/>
    <w:rsid w:val="00D11EFB"/>
    <w:rsid w:val="00D12175"/>
    <w:rsid w:val="00D12532"/>
    <w:rsid w:val="00D12AA0"/>
    <w:rsid w:val="00D13DF7"/>
    <w:rsid w:val="00D1444E"/>
    <w:rsid w:val="00D151B7"/>
    <w:rsid w:val="00D15F50"/>
    <w:rsid w:val="00D179D3"/>
    <w:rsid w:val="00D20617"/>
    <w:rsid w:val="00D217C4"/>
    <w:rsid w:val="00D21F29"/>
    <w:rsid w:val="00D226F9"/>
    <w:rsid w:val="00D22D75"/>
    <w:rsid w:val="00D232BB"/>
    <w:rsid w:val="00D235CC"/>
    <w:rsid w:val="00D23EE8"/>
    <w:rsid w:val="00D23FF1"/>
    <w:rsid w:val="00D24714"/>
    <w:rsid w:val="00D24AD7"/>
    <w:rsid w:val="00D2736E"/>
    <w:rsid w:val="00D27529"/>
    <w:rsid w:val="00D2756F"/>
    <w:rsid w:val="00D27B44"/>
    <w:rsid w:val="00D27DA9"/>
    <w:rsid w:val="00D309AB"/>
    <w:rsid w:val="00D31F02"/>
    <w:rsid w:val="00D324B0"/>
    <w:rsid w:val="00D327FA"/>
    <w:rsid w:val="00D32D19"/>
    <w:rsid w:val="00D334A9"/>
    <w:rsid w:val="00D337AE"/>
    <w:rsid w:val="00D33911"/>
    <w:rsid w:val="00D34095"/>
    <w:rsid w:val="00D343B5"/>
    <w:rsid w:val="00D345E9"/>
    <w:rsid w:val="00D36C6A"/>
    <w:rsid w:val="00D36CBB"/>
    <w:rsid w:val="00D36FE4"/>
    <w:rsid w:val="00D4045A"/>
    <w:rsid w:val="00D40A6C"/>
    <w:rsid w:val="00D40F25"/>
    <w:rsid w:val="00D419B2"/>
    <w:rsid w:val="00D424C7"/>
    <w:rsid w:val="00D42603"/>
    <w:rsid w:val="00D42687"/>
    <w:rsid w:val="00D42991"/>
    <w:rsid w:val="00D42A51"/>
    <w:rsid w:val="00D4325D"/>
    <w:rsid w:val="00D43991"/>
    <w:rsid w:val="00D44475"/>
    <w:rsid w:val="00D45D16"/>
    <w:rsid w:val="00D45EAC"/>
    <w:rsid w:val="00D46609"/>
    <w:rsid w:val="00D479C7"/>
    <w:rsid w:val="00D47A9C"/>
    <w:rsid w:val="00D47D4E"/>
    <w:rsid w:val="00D508F8"/>
    <w:rsid w:val="00D522D7"/>
    <w:rsid w:val="00D52678"/>
    <w:rsid w:val="00D53980"/>
    <w:rsid w:val="00D53A91"/>
    <w:rsid w:val="00D53DAF"/>
    <w:rsid w:val="00D5446A"/>
    <w:rsid w:val="00D57D96"/>
    <w:rsid w:val="00D60513"/>
    <w:rsid w:val="00D61087"/>
    <w:rsid w:val="00D61B32"/>
    <w:rsid w:val="00D61BF2"/>
    <w:rsid w:val="00D63058"/>
    <w:rsid w:val="00D64DE8"/>
    <w:rsid w:val="00D6534D"/>
    <w:rsid w:val="00D657FC"/>
    <w:rsid w:val="00D66146"/>
    <w:rsid w:val="00D67083"/>
    <w:rsid w:val="00D703B8"/>
    <w:rsid w:val="00D70589"/>
    <w:rsid w:val="00D70677"/>
    <w:rsid w:val="00D7072C"/>
    <w:rsid w:val="00D71044"/>
    <w:rsid w:val="00D719A5"/>
    <w:rsid w:val="00D7247D"/>
    <w:rsid w:val="00D72E4D"/>
    <w:rsid w:val="00D74936"/>
    <w:rsid w:val="00D75056"/>
    <w:rsid w:val="00D77EE9"/>
    <w:rsid w:val="00D800B3"/>
    <w:rsid w:val="00D80370"/>
    <w:rsid w:val="00D80BCF"/>
    <w:rsid w:val="00D82A82"/>
    <w:rsid w:val="00D82DBC"/>
    <w:rsid w:val="00D830D6"/>
    <w:rsid w:val="00D83482"/>
    <w:rsid w:val="00D84127"/>
    <w:rsid w:val="00D858B7"/>
    <w:rsid w:val="00D85F9C"/>
    <w:rsid w:val="00D8643A"/>
    <w:rsid w:val="00D86E57"/>
    <w:rsid w:val="00D8727B"/>
    <w:rsid w:val="00D8766E"/>
    <w:rsid w:val="00D90845"/>
    <w:rsid w:val="00D90FCE"/>
    <w:rsid w:val="00D9135A"/>
    <w:rsid w:val="00D9250A"/>
    <w:rsid w:val="00D938A7"/>
    <w:rsid w:val="00D93BF7"/>
    <w:rsid w:val="00D977F0"/>
    <w:rsid w:val="00D97F5B"/>
    <w:rsid w:val="00DA053A"/>
    <w:rsid w:val="00DA247F"/>
    <w:rsid w:val="00DA2AF8"/>
    <w:rsid w:val="00DA3D94"/>
    <w:rsid w:val="00DA4090"/>
    <w:rsid w:val="00DA4D95"/>
    <w:rsid w:val="00DA5507"/>
    <w:rsid w:val="00DA573E"/>
    <w:rsid w:val="00DA5793"/>
    <w:rsid w:val="00DA57F0"/>
    <w:rsid w:val="00DA635F"/>
    <w:rsid w:val="00DA7002"/>
    <w:rsid w:val="00DB071F"/>
    <w:rsid w:val="00DB1A08"/>
    <w:rsid w:val="00DB2079"/>
    <w:rsid w:val="00DB3BD6"/>
    <w:rsid w:val="00DB3DF7"/>
    <w:rsid w:val="00DB42C6"/>
    <w:rsid w:val="00DB4462"/>
    <w:rsid w:val="00DB5060"/>
    <w:rsid w:val="00DB5AAB"/>
    <w:rsid w:val="00DB5AEC"/>
    <w:rsid w:val="00DB5C54"/>
    <w:rsid w:val="00DB5FC5"/>
    <w:rsid w:val="00DB6EB5"/>
    <w:rsid w:val="00DB7190"/>
    <w:rsid w:val="00DB7773"/>
    <w:rsid w:val="00DC0138"/>
    <w:rsid w:val="00DC048A"/>
    <w:rsid w:val="00DC1943"/>
    <w:rsid w:val="00DC209C"/>
    <w:rsid w:val="00DC271F"/>
    <w:rsid w:val="00DC2819"/>
    <w:rsid w:val="00DC3DE1"/>
    <w:rsid w:val="00DC4649"/>
    <w:rsid w:val="00DC4F48"/>
    <w:rsid w:val="00DC5060"/>
    <w:rsid w:val="00DC58DA"/>
    <w:rsid w:val="00DC5E24"/>
    <w:rsid w:val="00DC7377"/>
    <w:rsid w:val="00DD0045"/>
    <w:rsid w:val="00DD07C6"/>
    <w:rsid w:val="00DD0976"/>
    <w:rsid w:val="00DD0D25"/>
    <w:rsid w:val="00DD1831"/>
    <w:rsid w:val="00DD310D"/>
    <w:rsid w:val="00DD3121"/>
    <w:rsid w:val="00DD3585"/>
    <w:rsid w:val="00DD4A78"/>
    <w:rsid w:val="00DD4AFA"/>
    <w:rsid w:val="00DD5562"/>
    <w:rsid w:val="00DD5BED"/>
    <w:rsid w:val="00DD67BC"/>
    <w:rsid w:val="00DD79B9"/>
    <w:rsid w:val="00DE036D"/>
    <w:rsid w:val="00DE0D95"/>
    <w:rsid w:val="00DE1197"/>
    <w:rsid w:val="00DE139A"/>
    <w:rsid w:val="00DE2766"/>
    <w:rsid w:val="00DE2844"/>
    <w:rsid w:val="00DE2A83"/>
    <w:rsid w:val="00DE2A95"/>
    <w:rsid w:val="00DE316C"/>
    <w:rsid w:val="00DE6190"/>
    <w:rsid w:val="00DE6DB9"/>
    <w:rsid w:val="00DE7003"/>
    <w:rsid w:val="00DE7083"/>
    <w:rsid w:val="00DE763A"/>
    <w:rsid w:val="00DE7AF3"/>
    <w:rsid w:val="00DF0232"/>
    <w:rsid w:val="00DF13EF"/>
    <w:rsid w:val="00DF22D7"/>
    <w:rsid w:val="00DF34EB"/>
    <w:rsid w:val="00DF35C7"/>
    <w:rsid w:val="00DF61A6"/>
    <w:rsid w:val="00DF6D0C"/>
    <w:rsid w:val="00DF7050"/>
    <w:rsid w:val="00DF7ED4"/>
    <w:rsid w:val="00E00919"/>
    <w:rsid w:val="00E00D3A"/>
    <w:rsid w:val="00E022B7"/>
    <w:rsid w:val="00E02501"/>
    <w:rsid w:val="00E02C97"/>
    <w:rsid w:val="00E02E55"/>
    <w:rsid w:val="00E0353D"/>
    <w:rsid w:val="00E04C16"/>
    <w:rsid w:val="00E054F1"/>
    <w:rsid w:val="00E056A6"/>
    <w:rsid w:val="00E05E19"/>
    <w:rsid w:val="00E05ED9"/>
    <w:rsid w:val="00E061E9"/>
    <w:rsid w:val="00E1029C"/>
    <w:rsid w:val="00E10880"/>
    <w:rsid w:val="00E109E1"/>
    <w:rsid w:val="00E109E2"/>
    <w:rsid w:val="00E11686"/>
    <w:rsid w:val="00E119D9"/>
    <w:rsid w:val="00E11DB1"/>
    <w:rsid w:val="00E12266"/>
    <w:rsid w:val="00E1370C"/>
    <w:rsid w:val="00E141E6"/>
    <w:rsid w:val="00E14346"/>
    <w:rsid w:val="00E1467B"/>
    <w:rsid w:val="00E1529F"/>
    <w:rsid w:val="00E1581D"/>
    <w:rsid w:val="00E15B02"/>
    <w:rsid w:val="00E15B91"/>
    <w:rsid w:val="00E15E91"/>
    <w:rsid w:val="00E16112"/>
    <w:rsid w:val="00E17274"/>
    <w:rsid w:val="00E17BC7"/>
    <w:rsid w:val="00E205FB"/>
    <w:rsid w:val="00E2066A"/>
    <w:rsid w:val="00E20D69"/>
    <w:rsid w:val="00E20DA0"/>
    <w:rsid w:val="00E2157C"/>
    <w:rsid w:val="00E225F2"/>
    <w:rsid w:val="00E22A14"/>
    <w:rsid w:val="00E23CF1"/>
    <w:rsid w:val="00E24974"/>
    <w:rsid w:val="00E249ED"/>
    <w:rsid w:val="00E254F3"/>
    <w:rsid w:val="00E25646"/>
    <w:rsid w:val="00E25938"/>
    <w:rsid w:val="00E25AE4"/>
    <w:rsid w:val="00E25DD0"/>
    <w:rsid w:val="00E25F2D"/>
    <w:rsid w:val="00E268B1"/>
    <w:rsid w:val="00E27E5B"/>
    <w:rsid w:val="00E31137"/>
    <w:rsid w:val="00E3242F"/>
    <w:rsid w:val="00E34E21"/>
    <w:rsid w:val="00E35F96"/>
    <w:rsid w:val="00E36CF1"/>
    <w:rsid w:val="00E36D60"/>
    <w:rsid w:val="00E37D45"/>
    <w:rsid w:val="00E42587"/>
    <w:rsid w:val="00E425DA"/>
    <w:rsid w:val="00E425E4"/>
    <w:rsid w:val="00E43E9C"/>
    <w:rsid w:val="00E440AA"/>
    <w:rsid w:val="00E44224"/>
    <w:rsid w:val="00E443D2"/>
    <w:rsid w:val="00E44F89"/>
    <w:rsid w:val="00E45A26"/>
    <w:rsid w:val="00E45F44"/>
    <w:rsid w:val="00E46634"/>
    <w:rsid w:val="00E471BA"/>
    <w:rsid w:val="00E471F9"/>
    <w:rsid w:val="00E4749F"/>
    <w:rsid w:val="00E5204A"/>
    <w:rsid w:val="00E521BC"/>
    <w:rsid w:val="00E522F5"/>
    <w:rsid w:val="00E523EF"/>
    <w:rsid w:val="00E53C19"/>
    <w:rsid w:val="00E54FD1"/>
    <w:rsid w:val="00E55044"/>
    <w:rsid w:val="00E550EC"/>
    <w:rsid w:val="00E55176"/>
    <w:rsid w:val="00E55EB2"/>
    <w:rsid w:val="00E5774A"/>
    <w:rsid w:val="00E57C19"/>
    <w:rsid w:val="00E60028"/>
    <w:rsid w:val="00E60152"/>
    <w:rsid w:val="00E60537"/>
    <w:rsid w:val="00E60769"/>
    <w:rsid w:val="00E60C4F"/>
    <w:rsid w:val="00E61580"/>
    <w:rsid w:val="00E62A6B"/>
    <w:rsid w:val="00E62BA9"/>
    <w:rsid w:val="00E63434"/>
    <w:rsid w:val="00E63712"/>
    <w:rsid w:val="00E63A6A"/>
    <w:rsid w:val="00E64403"/>
    <w:rsid w:val="00E65100"/>
    <w:rsid w:val="00E665F8"/>
    <w:rsid w:val="00E66EF5"/>
    <w:rsid w:val="00E67CEF"/>
    <w:rsid w:val="00E70287"/>
    <w:rsid w:val="00E72353"/>
    <w:rsid w:val="00E724F6"/>
    <w:rsid w:val="00E7333F"/>
    <w:rsid w:val="00E7403D"/>
    <w:rsid w:val="00E759C3"/>
    <w:rsid w:val="00E75A8A"/>
    <w:rsid w:val="00E75DD7"/>
    <w:rsid w:val="00E76CA1"/>
    <w:rsid w:val="00E77455"/>
    <w:rsid w:val="00E77B72"/>
    <w:rsid w:val="00E82397"/>
    <w:rsid w:val="00E8295F"/>
    <w:rsid w:val="00E82E43"/>
    <w:rsid w:val="00E8374F"/>
    <w:rsid w:val="00E83BC5"/>
    <w:rsid w:val="00E84622"/>
    <w:rsid w:val="00E84A07"/>
    <w:rsid w:val="00E84E02"/>
    <w:rsid w:val="00E857A9"/>
    <w:rsid w:val="00E85933"/>
    <w:rsid w:val="00E8681E"/>
    <w:rsid w:val="00E879B3"/>
    <w:rsid w:val="00E87A5F"/>
    <w:rsid w:val="00E87A8E"/>
    <w:rsid w:val="00E87F97"/>
    <w:rsid w:val="00E907E0"/>
    <w:rsid w:val="00E91505"/>
    <w:rsid w:val="00E916DE"/>
    <w:rsid w:val="00E92094"/>
    <w:rsid w:val="00E92205"/>
    <w:rsid w:val="00E9258A"/>
    <w:rsid w:val="00E929B0"/>
    <w:rsid w:val="00E92F6B"/>
    <w:rsid w:val="00E92F91"/>
    <w:rsid w:val="00E930B7"/>
    <w:rsid w:val="00E93718"/>
    <w:rsid w:val="00E94EF0"/>
    <w:rsid w:val="00E94F95"/>
    <w:rsid w:val="00E95973"/>
    <w:rsid w:val="00E95A1E"/>
    <w:rsid w:val="00E964ED"/>
    <w:rsid w:val="00E96AC0"/>
    <w:rsid w:val="00E96B18"/>
    <w:rsid w:val="00E977DB"/>
    <w:rsid w:val="00E97A86"/>
    <w:rsid w:val="00EA2254"/>
    <w:rsid w:val="00EA246F"/>
    <w:rsid w:val="00EA393C"/>
    <w:rsid w:val="00EA47AB"/>
    <w:rsid w:val="00EA4A2D"/>
    <w:rsid w:val="00EA56E4"/>
    <w:rsid w:val="00EA582A"/>
    <w:rsid w:val="00EA6623"/>
    <w:rsid w:val="00EA6A76"/>
    <w:rsid w:val="00EA6C53"/>
    <w:rsid w:val="00EA7526"/>
    <w:rsid w:val="00EB0584"/>
    <w:rsid w:val="00EB0C3A"/>
    <w:rsid w:val="00EB1102"/>
    <w:rsid w:val="00EB1EC2"/>
    <w:rsid w:val="00EB2569"/>
    <w:rsid w:val="00EB25AC"/>
    <w:rsid w:val="00EB281E"/>
    <w:rsid w:val="00EB2D1E"/>
    <w:rsid w:val="00EB4012"/>
    <w:rsid w:val="00EB543F"/>
    <w:rsid w:val="00EB63AF"/>
    <w:rsid w:val="00EB6400"/>
    <w:rsid w:val="00EB6C3B"/>
    <w:rsid w:val="00EB709B"/>
    <w:rsid w:val="00EB7D72"/>
    <w:rsid w:val="00EC00D0"/>
    <w:rsid w:val="00EC083B"/>
    <w:rsid w:val="00EC0F9A"/>
    <w:rsid w:val="00EC101E"/>
    <w:rsid w:val="00EC149C"/>
    <w:rsid w:val="00EC197F"/>
    <w:rsid w:val="00EC1E7F"/>
    <w:rsid w:val="00EC2915"/>
    <w:rsid w:val="00EC4100"/>
    <w:rsid w:val="00EC4B51"/>
    <w:rsid w:val="00EC52A6"/>
    <w:rsid w:val="00ED06C6"/>
    <w:rsid w:val="00ED112D"/>
    <w:rsid w:val="00ED14B0"/>
    <w:rsid w:val="00ED1911"/>
    <w:rsid w:val="00ED194F"/>
    <w:rsid w:val="00ED1E21"/>
    <w:rsid w:val="00ED1E8B"/>
    <w:rsid w:val="00ED27EB"/>
    <w:rsid w:val="00ED305B"/>
    <w:rsid w:val="00ED367F"/>
    <w:rsid w:val="00ED3F40"/>
    <w:rsid w:val="00ED41D6"/>
    <w:rsid w:val="00ED440F"/>
    <w:rsid w:val="00ED4751"/>
    <w:rsid w:val="00ED65B2"/>
    <w:rsid w:val="00ED6756"/>
    <w:rsid w:val="00ED7079"/>
    <w:rsid w:val="00ED713D"/>
    <w:rsid w:val="00ED79A4"/>
    <w:rsid w:val="00EE04CE"/>
    <w:rsid w:val="00EE0762"/>
    <w:rsid w:val="00EE1BA5"/>
    <w:rsid w:val="00EE3157"/>
    <w:rsid w:val="00EE52BD"/>
    <w:rsid w:val="00EE5404"/>
    <w:rsid w:val="00EE579C"/>
    <w:rsid w:val="00EE5BA4"/>
    <w:rsid w:val="00EE6E4F"/>
    <w:rsid w:val="00EE743C"/>
    <w:rsid w:val="00EE7CA1"/>
    <w:rsid w:val="00EE7EBA"/>
    <w:rsid w:val="00EE7F72"/>
    <w:rsid w:val="00EF0944"/>
    <w:rsid w:val="00EF0CD2"/>
    <w:rsid w:val="00EF1825"/>
    <w:rsid w:val="00EF2037"/>
    <w:rsid w:val="00EF2B58"/>
    <w:rsid w:val="00EF346B"/>
    <w:rsid w:val="00EF3910"/>
    <w:rsid w:val="00EF52CF"/>
    <w:rsid w:val="00EF554A"/>
    <w:rsid w:val="00EF5E71"/>
    <w:rsid w:val="00EF66C6"/>
    <w:rsid w:val="00EF6A6C"/>
    <w:rsid w:val="00EF71C9"/>
    <w:rsid w:val="00EF7825"/>
    <w:rsid w:val="00EF787F"/>
    <w:rsid w:val="00EF7C75"/>
    <w:rsid w:val="00F01261"/>
    <w:rsid w:val="00F0147A"/>
    <w:rsid w:val="00F0184D"/>
    <w:rsid w:val="00F01AFB"/>
    <w:rsid w:val="00F0228C"/>
    <w:rsid w:val="00F0231E"/>
    <w:rsid w:val="00F034CF"/>
    <w:rsid w:val="00F03ACC"/>
    <w:rsid w:val="00F045C5"/>
    <w:rsid w:val="00F0487D"/>
    <w:rsid w:val="00F053B9"/>
    <w:rsid w:val="00F05A34"/>
    <w:rsid w:val="00F05CE5"/>
    <w:rsid w:val="00F06130"/>
    <w:rsid w:val="00F06705"/>
    <w:rsid w:val="00F06BAE"/>
    <w:rsid w:val="00F073FB"/>
    <w:rsid w:val="00F1093E"/>
    <w:rsid w:val="00F11132"/>
    <w:rsid w:val="00F11BB9"/>
    <w:rsid w:val="00F1274E"/>
    <w:rsid w:val="00F12964"/>
    <w:rsid w:val="00F132BF"/>
    <w:rsid w:val="00F13526"/>
    <w:rsid w:val="00F13726"/>
    <w:rsid w:val="00F137ED"/>
    <w:rsid w:val="00F13BF6"/>
    <w:rsid w:val="00F13D27"/>
    <w:rsid w:val="00F1414F"/>
    <w:rsid w:val="00F14984"/>
    <w:rsid w:val="00F15D0C"/>
    <w:rsid w:val="00F163AB"/>
    <w:rsid w:val="00F17B07"/>
    <w:rsid w:val="00F20B7D"/>
    <w:rsid w:val="00F20E70"/>
    <w:rsid w:val="00F21627"/>
    <w:rsid w:val="00F21799"/>
    <w:rsid w:val="00F225B7"/>
    <w:rsid w:val="00F229A4"/>
    <w:rsid w:val="00F2377B"/>
    <w:rsid w:val="00F24DE8"/>
    <w:rsid w:val="00F24E17"/>
    <w:rsid w:val="00F25180"/>
    <w:rsid w:val="00F2539A"/>
    <w:rsid w:val="00F25796"/>
    <w:rsid w:val="00F25CF7"/>
    <w:rsid w:val="00F25F72"/>
    <w:rsid w:val="00F26003"/>
    <w:rsid w:val="00F27FA9"/>
    <w:rsid w:val="00F30314"/>
    <w:rsid w:val="00F30A70"/>
    <w:rsid w:val="00F31152"/>
    <w:rsid w:val="00F31A22"/>
    <w:rsid w:val="00F3239E"/>
    <w:rsid w:val="00F323DC"/>
    <w:rsid w:val="00F3272C"/>
    <w:rsid w:val="00F32B71"/>
    <w:rsid w:val="00F33531"/>
    <w:rsid w:val="00F3372A"/>
    <w:rsid w:val="00F339AB"/>
    <w:rsid w:val="00F33B08"/>
    <w:rsid w:val="00F3444C"/>
    <w:rsid w:val="00F35893"/>
    <w:rsid w:val="00F35F68"/>
    <w:rsid w:val="00F367AC"/>
    <w:rsid w:val="00F36922"/>
    <w:rsid w:val="00F36AAD"/>
    <w:rsid w:val="00F40526"/>
    <w:rsid w:val="00F4113C"/>
    <w:rsid w:val="00F4190E"/>
    <w:rsid w:val="00F4206B"/>
    <w:rsid w:val="00F420A1"/>
    <w:rsid w:val="00F43109"/>
    <w:rsid w:val="00F43461"/>
    <w:rsid w:val="00F444AE"/>
    <w:rsid w:val="00F444E3"/>
    <w:rsid w:val="00F4509B"/>
    <w:rsid w:val="00F45253"/>
    <w:rsid w:val="00F45DBE"/>
    <w:rsid w:val="00F468D6"/>
    <w:rsid w:val="00F46CE3"/>
    <w:rsid w:val="00F478CE"/>
    <w:rsid w:val="00F4796C"/>
    <w:rsid w:val="00F50D00"/>
    <w:rsid w:val="00F5172F"/>
    <w:rsid w:val="00F51B7D"/>
    <w:rsid w:val="00F54775"/>
    <w:rsid w:val="00F55F9B"/>
    <w:rsid w:val="00F56BBC"/>
    <w:rsid w:val="00F56C9F"/>
    <w:rsid w:val="00F56D88"/>
    <w:rsid w:val="00F57799"/>
    <w:rsid w:val="00F5795D"/>
    <w:rsid w:val="00F57AB1"/>
    <w:rsid w:val="00F614AA"/>
    <w:rsid w:val="00F6362D"/>
    <w:rsid w:val="00F64763"/>
    <w:rsid w:val="00F648B5"/>
    <w:rsid w:val="00F66D6C"/>
    <w:rsid w:val="00F67248"/>
    <w:rsid w:val="00F675BC"/>
    <w:rsid w:val="00F70459"/>
    <w:rsid w:val="00F72A47"/>
    <w:rsid w:val="00F73453"/>
    <w:rsid w:val="00F73FB9"/>
    <w:rsid w:val="00F7411C"/>
    <w:rsid w:val="00F74386"/>
    <w:rsid w:val="00F7494B"/>
    <w:rsid w:val="00F75E43"/>
    <w:rsid w:val="00F75ED9"/>
    <w:rsid w:val="00F76649"/>
    <w:rsid w:val="00F76D9E"/>
    <w:rsid w:val="00F77092"/>
    <w:rsid w:val="00F771A0"/>
    <w:rsid w:val="00F806E4"/>
    <w:rsid w:val="00F812B5"/>
    <w:rsid w:val="00F815AF"/>
    <w:rsid w:val="00F817C8"/>
    <w:rsid w:val="00F82580"/>
    <w:rsid w:val="00F82771"/>
    <w:rsid w:val="00F8314A"/>
    <w:rsid w:val="00F83C53"/>
    <w:rsid w:val="00F85751"/>
    <w:rsid w:val="00F85AE8"/>
    <w:rsid w:val="00F869D4"/>
    <w:rsid w:val="00F8718E"/>
    <w:rsid w:val="00F87DBF"/>
    <w:rsid w:val="00F9052D"/>
    <w:rsid w:val="00F90746"/>
    <w:rsid w:val="00F90FFB"/>
    <w:rsid w:val="00F919F5"/>
    <w:rsid w:val="00F92210"/>
    <w:rsid w:val="00F931D1"/>
    <w:rsid w:val="00F9403B"/>
    <w:rsid w:val="00F94BE7"/>
    <w:rsid w:val="00F95695"/>
    <w:rsid w:val="00F9598E"/>
    <w:rsid w:val="00F96FDA"/>
    <w:rsid w:val="00F97124"/>
    <w:rsid w:val="00FA06E1"/>
    <w:rsid w:val="00FA06E8"/>
    <w:rsid w:val="00FA0F8B"/>
    <w:rsid w:val="00FA1039"/>
    <w:rsid w:val="00FA1570"/>
    <w:rsid w:val="00FA27F8"/>
    <w:rsid w:val="00FA287B"/>
    <w:rsid w:val="00FA2D7D"/>
    <w:rsid w:val="00FA2EB6"/>
    <w:rsid w:val="00FA3D3D"/>
    <w:rsid w:val="00FA6878"/>
    <w:rsid w:val="00FA7755"/>
    <w:rsid w:val="00FA789F"/>
    <w:rsid w:val="00FB123B"/>
    <w:rsid w:val="00FB1DC6"/>
    <w:rsid w:val="00FB1FB5"/>
    <w:rsid w:val="00FB2BE9"/>
    <w:rsid w:val="00FB3D01"/>
    <w:rsid w:val="00FB4393"/>
    <w:rsid w:val="00FB49A1"/>
    <w:rsid w:val="00FB56BB"/>
    <w:rsid w:val="00FB5712"/>
    <w:rsid w:val="00FB679F"/>
    <w:rsid w:val="00FB77FD"/>
    <w:rsid w:val="00FC0796"/>
    <w:rsid w:val="00FC088C"/>
    <w:rsid w:val="00FC1352"/>
    <w:rsid w:val="00FC27A1"/>
    <w:rsid w:val="00FC2987"/>
    <w:rsid w:val="00FC30AF"/>
    <w:rsid w:val="00FC3233"/>
    <w:rsid w:val="00FC465D"/>
    <w:rsid w:val="00FC5100"/>
    <w:rsid w:val="00FC6302"/>
    <w:rsid w:val="00FC69CD"/>
    <w:rsid w:val="00FC73D9"/>
    <w:rsid w:val="00FC7FC2"/>
    <w:rsid w:val="00FD063A"/>
    <w:rsid w:val="00FD113F"/>
    <w:rsid w:val="00FD178B"/>
    <w:rsid w:val="00FD1A22"/>
    <w:rsid w:val="00FD2D61"/>
    <w:rsid w:val="00FD342F"/>
    <w:rsid w:val="00FD3875"/>
    <w:rsid w:val="00FD3F85"/>
    <w:rsid w:val="00FD40FA"/>
    <w:rsid w:val="00FD46A5"/>
    <w:rsid w:val="00FD47B0"/>
    <w:rsid w:val="00FD48D0"/>
    <w:rsid w:val="00FD4FD2"/>
    <w:rsid w:val="00FD600F"/>
    <w:rsid w:val="00FD7584"/>
    <w:rsid w:val="00FE1B44"/>
    <w:rsid w:val="00FE28CA"/>
    <w:rsid w:val="00FE3CB0"/>
    <w:rsid w:val="00FE3D02"/>
    <w:rsid w:val="00FE3E27"/>
    <w:rsid w:val="00FE4010"/>
    <w:rsid w:val="00FE4106"/>
    <w:rsid w:val="00FE50A9"/>
    <w:rsid w:val="00FE5607"/>
    <w:rsid w:val="00FE6952"/>
    <w:rsid w:val="00FE7495"/>
    <w:rsid w:val="00FE74BF"/>
    <w:rsid w:val="00FE794C"/>
    <w:rsid w:val="00FE7984"/>
    <w:rsid w:val="00FF00A0"/>
    <w:rsid w:val="00FF03BE"/>
    <w:rsid w:val="00FF13C4"/>
    <w:rsid w:val="00FF1445"/>
    <w:rsid w:val="00FF1945"/>
    <w:rsid w:val="00FF1B92"/>
    <w:rsid w:val="00FF22EA"/>
    <w:rsid w:val="00FF31AF"/>
    <w:rsid w:val="00FF4126"/>
    <w:rsid w:val="00FF4242"/>
    <w:rsid w:val="00FF4360"/>
    <w:rsid w:val="00FF5C61"/>
    <w:rsid w:val="00FF6A86"/>
    <w:rsid w:val="00FF707C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 fillcolor="none [3215]" stroke="f">
      <v:fill color="none [3215]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lang w:val="en-AU" w:eastAsia="en-AU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qFormat="1"/>
    <w:lsdException w:name="heading 8" w:locked="0" w:qFormat="1"/>
    <w:lsdException w:name="heading 9" w:locked="0" w:qFormat="1"/>
    <w:lsdException w:name="index 1" w:locked="0" w:semiHidden="1"/>
    <w:lsdException w:name="index 2" w:locked="0" w:semiHidden="1"/>
    <w:lsdException w:name="index 3" w:locked="0" w:semiHidden="1"/>
    <w:lsdException w:name="index 4" w:locked="0" w:semiHidden="1"/>
    <w:lsdException w:name="index 5" w:locked="0" w:semiHidden="1"/>
    <w:lsdException w:name="index 6" w:locked="0" w:semiHidden="1"/>
    <w:lsdException w:name="index 7" w:locked="0" w:semiHidden="1"/>
    <w:lsdException w:name="index 8" w:locked="0" w:semiHidden="1"/>
    <w:lsdException w:name="index 9" w:locked="0" w:semiHidden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/>
    <w:lsdException w:name="toc 6" w:locked="0" w:uiPriority="39"/>
    <w:lsdException w:name="toc 7" w:locked="0" w:uiPriority="39"/>
    <w:lsdException w:name="toc 8" w:locked="0"/>
    <w:lsdException w:name="toc 9" w:locked="0" w:uiPriority="39"/>
    <w:lsdException w:name="Normal Indent" w:locked="0" w:semiHidden="1"/>
    <w:lsdException w:name="footnote text" w:locked="0" w:uiPriority="99"/>
    <w:lsdException w:name="annotation text" w:locked="0" w:semiHidden="1" w:uiPriority="99"/>
    <w:lsdException w:name="header" w:locked="0"/>
    <w:lsdException w:name="footer" w:locked="0"/>
    <w:lsdException w:name="index heading" w:locked="0" w:semiHidden="1"/>
    <w:lsdException w:name="caption" w:locked="0" w:qFormat="1"/>
    <w:lsdException w:name="table of figures" w:locked="0" w:semiHidden="1" w:unhideWhenUsed="1"/>
    <w:lsdException w:name="envelope address" w:semiHidden="1" w:unhideWhenUsed="1"/>
    <w:lsdException w:name="envelope return" w:semiHidden="1"/>
    <w:lsdException w:name="footnote reference" w:locked="0" w:uiPriority="99"/>
    <w:lsdException w:name="annotation reference" w:locked="0" w:semiHidden="1" w:uiPriority="99"/>
    <w:lsdException w:name="line number" w:locked="0" w:semiHidden="1"/>
    <w:lsdException w:name="page number" w:locked="0"/>
    <w:lsdException w:name="endnote reference" w:locked="0"/>
    <w:lsdException w:name="endnote text" w:locked="0"/>
    <w:lsdException w:name="table of authorities" w:locked="0" w:semiHidden="1" w:unhideWhenUsed="1"/>
    <w:lsdException w:name="macro" w:semiHidden="1" w:unhideWhenUsed="1"/>
    <w:lsdException w:name="toa heading" w:locked="0" w:semiHidden="1" w:unhideWhenUsed="1"/>
    <w:lsdException w:name="List" w:semiHidden="1"/>
    <w:lsdException w:name="List Bullet" w:semiHidden="1" w:qFormat="1"/>
    <w:lsdException w:name="List Number" w:semiHidden="1" w:uiPriority="13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qFormat="1"/>
    <w:lsdException w:name="List Bullet 3" w:qFormat="1"/>
    <w:lsdException w:name="List Bullet 5" w:semiHidden="1"/>
    <w:lsdException w:name="List Number 2" w:semiHidden="1" w:uiPriority="13" w:qFormat="1"/>
    <w:lsdException w:name="List Number 3" w:semiHidden="1" w:uiPriority="13" w:qFormat="1"/>
    <w:lsdException w:name="List Number 4" w:semiHidden="1" w:uiPriority="13"/>
    <w:lsdException w:name="List Number 5" w:semiHidden="1" w:uiPriority="13"/>
    <w:lsdException w:name="Title" w:locked="0" w:qFormat="1"/>
    <w:lsdException w:name="Closing" w:locked="0" w:semiHidden="1" w:unhideWhenUsed="1"/>
    <w:lsdException w:name="Signature" w:locked="0" w:semiHidden="1"/>
    <w:lsdException w:name="Default Paragraph Font" w:locked="0" w:uiPriority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locked="0" w:semiHidden="1"/>
    <w:lsdException w:name="Subtitle" w:locked="0" w:semiHidden="1" w:qFormat="1"/>
    <w:lsdException w:name="Salutation" w:locked="0" w:semiHidden="1" w:unhideWhenUsed="1"/>
    <w:lsdException w:name="Date" w:locked="0"/>
    <w:lsdException w:name="Body Text First Indent" w:semiHidden="1"/>
    <w:lsdException w:name="Body Text First Indent 2" w:semiHidden="1"/>
    <w:lsdException w:name="Note Heading" w:locked="0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locked="0" w:semiHidden="1" w:qFormat="1"/>
    <w:lsdException w:name="Hyperlink" w:locked="0" w:semiHidden="1" w:uiPriority="99"/>
    <w:lsdException w:name="FollowedHyperlink" w:locked="0" w:semiHidden="1"/>
    <w:lsdException w:name="Strong" w:locked="0" w:semiHidden="1" w:uiPriority="22" w:qFormat="1"/>
    <w:lsdException w:name="Emphasis" w:semiHidden="1" w:qFormat="1"/>
    <w:lsdException w:name="Document Map" w:locked="0" w:semiHidden="1"/>
    <w:lsdException w:name="Plain Text" w:locked="0" w:semiHidden="1"/>
    <w:lsdException w:name="E-mail Signature" w:semiHidden="1"/>
    <w:lsdException w:name="HTML Top of Form" w:locked="0"/>
    <w:lsdException w:name="HTML Bottom of Form" w:locked="0"/>
    <w:lsdException w:name="Normal (Web)" w:locked="0" w:semiHidden="1" w:uiPriority="99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locked="0"/>
    <w:lsdException w:name="annotation subject" w:locked="0" w:semiHidden="1"/>
    <w:lsdException w:name="No List" w:locked="0" w:uiPriority="99"/>
    <w:lsdException w:name="Outline List 1" w:locked="0"/>
    <w:lsdException w:name="Outline List 2" w:locked="0"/>
    <w:lsdException w:name="Outline List 3" w:locked="0"/>
    <w:lsdException w:name="Table Theme" w:locked="0"/>
    <w:lsdException w:name="Placeholder Text" w:locked="0" w:semiHidden="1" w:uiPriority="99"/>
    <w:lsdException w:name="No Spacing" w:locked="0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semiHidden="1" w:uiPriority="34" w:qFormat="1"/>
    <w:lsdException w:name="Quote" w:locked="0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locked="0" w:semiHidden="1" w:uiPriority="39" w:unhideWhenUsed="1" w:qFormat="1"/>
  </w:latentStyles>
  <w:style w:type="paragraph" w:default="1" w:styleId="Normal">
    <w:name w:val="Normal"/>
    <w:next w:val="PwCNormal"/>
    <w:qFormat/>
    <w:rsid w:val="00245C02"/>
    <w:pPr>
      <w:kinsoku w:val="0"/>
      <w:overflowPunct w:val="0"/>
      <w:autoSpaceDE w:val="0"/>
      <w:autoSpaceDN w:val="0"/>
      <w:adjustRightInd w:val="0"/>
      <w:snapToGrid w:val="0"/>
    </w:pPr>
    <w:rPr>
      <w:rFonts w:cs="Arial"/>
      <w:snapToGrid w:val="0"/>
      <w:lang w:eastAsia="en-US"/>
    </w:rPr>
  </w:style>
  <w:style w:type="paragraph" w:styleId="Heading1">
    <w:name w:val="heading 1"/>
    <w:aliases w:val="Chapter Heading (Long)"/>
    <w:basedOn w:val="Normal"/>
    <w:next w:val="PwCNormal"/>
    <w:qFormat/>
    <w:rsid w:val="00BC0A43"/>
    <w:pPr>
      <w:spacing w:line="720" w:lineRule="atLeast"/>
      <w:outlineLvl w:val="0"/>
    </w:pPr>
    <w:rPr>
      <w:rFonts w:asciiTheme="majorHAnsi" w:hAnsiTheme="majorHAnsi"/>
      <w:b/>
      <w:bCs/>
      <w:i/>
      <w:sz w:val="56"/>
      <w:szCs w:val="72"/>
    </w:rPr>
  </w:style>
  <w:style w:type="paragraph" w:styleId="Heading2">
    <w:name w:val="heading 2"/>
    <w:aliases w:val="Chapter Heading (Short)"/>
    <w:basedOn w:val="Normal"/>
    <w:next w:val="PwCNormal"/>
    <w:qFormat/>
    <w:rsid w:val="00BE4F03"/>
    <w:pPr>
      <w:keepNext/>
      <w:keepLines/>
      <w:pageBreakBefore/>
      <w:numPr>
        <w:ilvl w:val="1"/>
        <w:numId w:val="25"/>
      </w:numPr>
      <w:spacing w:after="480" w:line="600" w:lineRule="atLeast"/>
      <w:outlineLvl w:val="1"/>
    </w:pPr>
    <w:rPr>
      <w:rFonts w:asciiTheme="majorHAnsi" w:hAnsiTheme="majorHAnsi"/>
      <w:b/>
      <w:bCs/>
      <w:i/>
      <w:iCs/>
      <w:color w:val="000000" w:themeColor="text1"/>
      <w:sz w:val="56"/>
      <w:szCs w:val="36"/>
    </w:rPr>
  </w:style>
  <w:style w:type="paragraph" w:styleId="Heading3">
    <w:name w:val="heading 3"/>
    <w:aliases w:val="Appendix Heading (Long)"/>
    <w:basedOn w:val="Heading1"/>
    <w:next w:val="PwCNormal"/>
    <w:qFormat/>
    <w:rsid w:val="008D4477"/>
    <w:pPr>
      <w:outlineLvl w:val="2"/>
    </w:pPr>
    <w:rPr>
      <w:bCs w:val="0"/>
    </w:rPr>
  </w:style>
  <w:style w:type="paragraph" w:styleId="Heading4">
    <w:name w:val="heading 4"/>
    <w:aliases w:val="Appendix Heading (Short)"/>
    <w:basedOn w:val="Heading2"/>
    <w:next w:val="PwCNormal"/>
    <w:qFormat/>
    <w:rsid w:val="00AE506B"/>
    <w:pPr>
      <w:pageBreakBefore w:val="0"/>
      <w:numPr>
        <w:ilvl w:val="4"/>
      </w:numPr>
      <w:tabs>
        <w:tab w:val="clear" w:pos="4393"/>
        <w:tab w:val="num" w:pos="3685"/>
      </w:tabs>
      <w:ind w:left="0"/>
      <w:outlineLvl w:val="3"/>
    </w:pPr>
    <w:rPr>
      <w:bCs w:val="0"/>
    </w:rPr>
  </w:style>
  <w:style w:type="paragraph" w:styleId="Heading5">
    <w:name w:val="heading 5"/>
    <w:basedOn w:val="Heading2"/>
    <w:next w:val="PwCNormal"/>
    <w:qFormat/>
    <w:rsid w:val="00E65100"/>
    <w:pPr>
      <w:pageBreakBefore w:val="0"/>
      <w:numPr>
        <w:ilvl w:val="0"/>
        <w:numId w:val="0"/>
      </w:numPr>
      <w:spacing w:before="360" w:line="240" w:lineRule="auto"/>
      <w:outlineLvl w:val="4"/>
    </w:pPr>
    <w:rPr>
      <w:bCs w:val="0"/>
      <w:iCs w:val="0"/>
      <w:sz w:val="32"/>
      <w:szCs w:val="32"/>
    </w:rPr>
  </w:style>
  <w:style w:type="paragraph" w:styleId="Heading6">
    <w:name w:val="heading 6"/>
    <w:basedOn w:val="Heading2"/>
    <w:next w:val="PwCNormal"/>
    <w:qFormat/>
    <w:rsid w:val="00E65100"/>
    <w:pPr>
      <w:pageBreakBefore w:val="0"/>
      <w:numPr>
        <w:ilvl w:val="2"/>
      </w:numPr>
      <w:spacing w:before="240" w:after="120" w:line="240" w:lineRule="auto"/>
      <w:outlineLvl w:val="5"/>
    </w:pPr>
    <w:rPr>
      <w:bCs w:val="0"/>
      <w:color w:val="A32020" w:themeColor="text2"/>
      <w:sz w:val="32"/>
    </w:rPr>
  </w:style>
  <w:style w:type="paragraph" w:styleId="Heading7">
    <w:name w:val="heading 7"/>
    <w:basedOn w:val="Heading6"/>
    <w:next w:val="PwCNormal"/>
    <w:qFormat/>
    <w:rsid w:val="00E65100"/>
    <w:pPr>
      <w:numPr>
        <w:ilvl w:val="3"/>
      </w:numPr>
      <w:outlineLvl w:val="6"/>
    </w:pPr>
    <w:rPr>
      <w:b w:val="0"/>
      <w:sz w:val="28"/>
      <w:szCs w:val="28"/>
    </w:rPr>
  </w:style>
  <w:style w:type="paragraph" w:styleId="Heading8">
    <w:name w:val="heading 8"/>
    <w:basedOn w:val="Majorheading"/>
    <w:next w:val="PwCNormal"/>
    <w:qFormat/>
    <w:rsid w:val="00E65100"/>
    <w:pPr>
      <w:numPr>
        <w:ilvl w:val="6"/>
        <w:numId w:val="25"/>
      </w:numPr>
      <w:spacing w:after="120"/>
      <w:outlineLvl w:val="7"/>
    </w:pPr>
    <w:rPr>
      <w:sz w:val="32"/>
      <w:szCs w:val="21"/>
    </w:rPr>
  </w:style>
  <w:style w:type="paragraph" w:styleId="Heading9">
    <w:name w:val="heading 9"/>
    <w:basedOn w:val="Heading8"/>
    <w:next w:val="PwCNormal"/>
    <w:qFormat/>
    <w:rsid w:val="00E65100"/>
    <w:pPr>
      <w:numPr>
        <w:ilvl w:val="0"/>
        <w:numId w:val="0"/>
      </w:numPr>
      <w:outlineLvl w:val="8"/>
    </w:pPr>
    <w:rPr>
      <w:b w:val="0"/>
      <w:i w:val="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376A6"/>
    <w:pPr>
      <w:tabs>
        <w:tab w:val="right" w:pos="8220"/>
      </w:tabs>
    </w:pPr>
    <w:rPr>
      <w:rFonts w:ascii="Arial" w:hAnsi="Arial"/>
      <w:color w:val="000000" w:themeColor="text1"/>
      <w:sz w:val="19"/>
      <w:szCs w:val="18"/>
    </w:rPr>
  </w:style>
  <w:style w:type="paragraph" w:styleId="Footer">
    <w:name w:val="footer"/>
    <w:basedOn w:val="Normal"/>
    <w:link w:val="FooterChar"/>
    <w:rsid w:val="00B376A6"/>
    <w:pPr>
      <w:tabs>
        <w:tab w:val="right" w:pos="8220"/>
      </w:tabs>
      <w:spacing w:line="0" w:lineRule="atLeast"/>
    </w:pPr>
    <w:rPr>
      <w:rFonts w:ascii="Arial" w:hAnsi="Arial"/>
      <w:color w:val="000000" w:themeColor="text1"/>
      <w:sz w:val="19"/>
      <w:szCs w:val="18"/>
    </w:rPr>
  </w:style>
  <w:style w:type="paragraph" w:customStyle="1" w:styleId="TOCtitle">
    <w:name w:val="TOC title"/>
    <w:basedOn w:val="Heading2"/>
    <w:next w:val="PwCNormal"/>
    <w:unhideWhenUsed/>
    <w:rsid w:val="005E2460"/>
    <w:pPr>
      <w:numPr>
        <w:ilvl w:val="0"/>
        <w:numId w:val="0"/>
      </w:numPr>
      <w:spacing w:after="600"/>
    </w:pPr>
    <w:rPr>
      <w:color w:val="auto"/>
    </w:rPr>
  </w:style>
  <w:style w:type="paragraph" w:customStyle="1" w:styleId="Covertitle">
    <w:name w:val="Cover title"/>
    <w:basedOn w:val="KeySentenceInside"/>
    <w:next w:val="Coversubtitle"/>
    <w:rsid w:val="00F323DC"/>
    <w:pPr>
      <w:framePr w:w="2154" w:wrap="notBeside" w:vAnchor="page" w:hAnchor="page" w:x="928" w:y="8427"/>
      <w:spacing w:before="200"/>
      <w:ind w:left="113"/>
    </w:pPr>
    <w:rPr>
      <w:rFonts w:asciiTheme="majorHAnsi" w:hAnsiTheme="majorHAnsi"/>
      <w:color w:val="auto"/>
      <w:sz w:val="19"/>
      <w:lang w:val="en-GB"/>
    </w:rPr>
  </w:style>
  <w:style w:type="paragraph" w:customStyle="1" w:styleId="Coversubtitle">
    <w:name w:val="Cover subtitle"/>
    <w:basedOn w:val="Covertitle"/>
    <w:rsid w:val="006C1EC2"/>
    <w:pPr>
      <w:framePr w:wrap="notBeside"/>
      <w:spacing w:before="180"/>
    </w:pPr>
    <w:rPr>
      <w:bCs/>
      <w:szCs w:val="64"/>
    </w:rPr>
  </w:style>
  <w:style w:type="paragraph" w:customStyle="1" w:styleId="AppendixNumberLong">
    <w:name w:val="Appendix Number (Long)"/>
    <w:basedOn w:val="Heading3"/>
    <w:next w:val="Heading3"/>
    <w:rsid w:val="00BE4F03"/>
    <w:pPr>
      <w:keepNext/>
      <w:keepLines/>
      <w:pageBreakBefore/>
      <w:numPr>
        <w:ilvl w:val="5"/>
        <w:numId w:val="25"/>
      </w:numPr>
    </w:pPr>
    <w:rPr>
      <w:color w:val="000000" w:themeColor="text1"/>
    </w:rPr>
  </w:style>
  <w:style w:type="paragraph" w:customStyle="1" w:styleId="ChapterNumberLong">
    <w:name w:val="Chapter Number (Long)"/>
    <w:basedOn w:val="Heading1"/>
    <w:next w:val="Heading1"/>
    <w:rsid w:val="00BE4F03"/>
    <w:pPr>
      <w:pageBreakBefore/>
      <w:numPr>
        <w:numId w:val="25"/>
      </w:numPr>
    </w:pPr>
  </w:style>
  <w:style w:type="paragraph" w:customStyle="1" w:styleId="Footer-Even">
    <w:name w:val="Footer - Even"/>
    <w:basedOn w:val="Footer"/>
    <w:rsid w:val="00B51CCB"/>
  </w:style>
  <w:style w:type="paragraph" w:customStyle="1" w:styleId="URL">
    <w:name w:val="URL"/>
    <w:basedOn w:val="PwCNormal"/>
    <w:next w:val="PwCNormal"/>
    <w:rsid w:val="00BF2CD7"/>
    <w:pPr>
      <w:framePr w:wrap="around" w:vAnchor="page" w:hAnchor="page" w:x="1022" w:y="568"/>
      <w:spacing w:after="0"/>
    </w:pPr>
    <w:rPr>
      <w:rFonts w:eastAsia="+mn-ea"/>
      <w:snapToGrid/>
      <w:color w:val="FFFFFF"/>
      <w:sz w:val="36"/>
    </w:rPr>
  </w:style>
  <w:style w:type="paragraph" w:customStyle="1" w:styleId="Indent1">
    <w:name w:val="Indent 1"/>
    <w:basedOn w:val="Normal"/>
    <w:rsid w:val="006C1EC2"/>
    <w:pPr>
      <w:numPr>
        <w:ilvl w:val="1"/>
        <w:numId w:val="24"/>
      </w:numPr>
      <w:spacing w:before="100" w:after="100"/>
    </w:pPr>
    <w:rPr>
      <w:rFonts w:cs="Times New Roman"/>
    </w:rPr>
  </w:style>
  <w:style w:type="paragraph" w:customStyle="1" w:styleId="Indent2">
    <w:name w:val="Indent 2"/>
    <w:basedOn w:val="Indent1"/>
    <w:rsid w:val="00931F8A"/>
    <w:pPr>
      <w:numPr>
        <w:ilvl w:val="2"/>
      </w:numPr>
    </w:pPr>
  </w:style>
  <w:style w:type="paragraph" w:customStyle="1" w:styleId="Indent3">
    <w:name w:val="Indent 3"/>
    <w:basedOn w:val="Indent2"/>
    <w:rsid w:val="00931F8A"/>
    <w:pPr>
      <w:numPr>
        <w:ilvl w:val="3"/>
      </w:numPr>
    </w:pPr>
  </w:style>
  <w:style w:type="paragraph" w:customStyle="1" w:styleId="Indent5">
    <w:name w:val="Indent 5"/>
    <w:basedOn w:val="Indent4"/>
    <w:rsid w:val="00931F8A"/>
    <w:pPr>
      <w:numPr>
        <w:ilvl w:val="5"/>
      </w:numPr>
    </w:pPr>
  </w:style>
  <w:style w:type="paragraph" w:customStyle="1" w:styleId="Indent6">
    <w:name w:val="Indent 6"/>
    <w:basedOn w:val="Indent5"/>
    <w:rsid w:val="00931F8A"/>
    <w:pPr>
      <w:numPr>
        <w:ilvl w:val="6"/>
      </w:numPr>
    </w:pPr>
  </w:style>
  <w:style w:type="paragraph" w:customStyle="1" w:styleId="Indent7">
    <w:name w:val="Indent 7"/>
    <w:basedOn w:val="Indent6"/>
    <w:rsid w:val="00931F8A"/>
    <w:pPr>
      <w:numPr>
        <w:ilvl w:val="7"/>
      </w:numPr>
    </w:pPr>
  </w:style>
  <w:style w:type="numbering" w:customStyle="1" w:styleId="Indents">
    <w:name w:val="Indents"/>
    <w:rsid w:val="00931F8A"/>
    <w:pPr>
      <w:numPr>
        <w:numId w:val="2"/>
      </w:numPr>
    </w:pPr>
  </w:style>
  <w:style w:type="paragraph" w:customStyle="1" w:styleId="Copyright">
    <w:name w:val="Copyright"/>
    <w:basedOn w:val="Normal"/>
    <w:rsid w:val="00483E95"/>
    <w:pPr>
      <w:framePr w:w="7938" w:wrap="around" w:vAnchor="page" w:hAnchor="page" w:x="1022" w:y="15196"/>
      <w:spacing w:before="150" w:after="150" w:line="150" w:lineRule="atLeast"/>
      <w:ind w:right="816"/>
    </w:pPr>
    <w:rPr>
      <w:rFonts w:ascii="Arial" w:hAnsi="Arial"/>
      <w:color w:val="FFFFFF"/>
      <w:sz w:val="16"/>
      <w:lang w:val="en-US"/>
    </w:rPr>
  </w:style>
  <w:style w:type="paragraph" w:customStyle="1" w:styleId="Header-Even">
    <w:name w:val="Header - Even"/>
    <w:basedOn w:val="Header"/>
    <w:rsid w:val="00B51CCB"/>
  </w:style>
  <w:style w:type="paragraph" w:customStyle="1" w:styleId="PleaseNote">
    <w:name w:val="Please Note"/>
    <w:basedOn w:val="PrefaceTitle"/>
    <w:next w:val="PwCNormal"/>
    <w:rsid w:val="008D4477"/>
    <w:rPr>
      <w:iCs w:val="0"/>
    </w:rPr>
  </w:style>
  <w:style w:type="paragraph" w:customStyle="1" w:styleId="Indent4">
    <w:name w:val="Indent 4"/>
    <w:basedOn w:val="Indent3"/>
    <w:rsid w:val="00931F8A"/>
    <w:pPr>
      <w:numPr>
        <w:ilvl w:val="4"/>
      </w:numPr>
    </w:pPr>
  </w:style>
  <w:style w:type="paragraph" w:styleId="TOC2">
    <w:name w:val="toc 2"/>
    <w:basedOn w:val="TOC1"/>
    <w:next w:val="PwCNormal"/>
    <w:uiPriority w:val="39"/>
    <w:rsid w:val="008D4477"/>
    <w:pPr>
      <w:numPr>
        <w:numId w:val="0"/>
      </w:numPr>
      <w:tabs>
        <w:tab w:val="left" w:pos="567"/>
      </w:tabs>
      <w:ind w:left="567" w:hanging="567"/>
    </w:pPr>
  </w:style>
  <w:style w:type="paragraph" w:styleId="TOC4">
    <w:name w:val="toc 4"/>
    <w:basedOn w:val="TOC2"/>
    <w:next w:val="PwCNormal"/>
    <w:uiPriority w:val="39"/>
    <w:rsid w:val="00A14944"/>
    <w:pPr>
      <w:tabs>
        <w:tab w:val="clear" w:pos="567"/>
        <w:tab w:val="left" w:pos="1134"/>
      </w:tabs>
      <w:ind w:left="1134" w:hanging="1134"/>
    </w:pPr>
  </w:style>
  <w:style w:type="paragraph" w:styleId="TOC7">
    <w:name w:val="toc 7"/>
    <w:basedOn w:val="TOC6"/>
    <w:next w:val="PwCNormal"/>
    <w:uiPriority w:val="39"/>
    <w:rsid w:val="008D4477"/>
    <w:pPr>
      <w:tabs>
        <w:tab w:val="clear" w:pos="1134"/>
        <w:tab w:val="left" w:pos="1985"/>
      </w:tabs>
      <w:ind w:left="1985" w:hanging="851"/>
    </w:pPr>
  </w:style>
  <w:style w:type="paragraph" w:customStyle="1" w:styleId="KeySentenceInside">
    <w:name w:val="Key Sentence Inside"/>
    <w:basedOn w:val="KeySentence"/>
    <w:rsid w:val="006650EF"/>
    <w:pPr>
      <w:framePr w:w="2296" w:wrap="notBeside" w:vAnchor="text" w:hAnchor="margin" w:x="-2521" w:y="1" w:anchorLock="1"/>
    </w:pPr>
  </w:style>
  <w:style w:type="paragraph" w:customStyle="1" w:styleId="ChapterNumberedList1">
    <w:name w:val="Chapter Numbered List 1"/>
    <w:basedOn w:val="PwCNormal"/>
    <w:rsid w:val="00BE4F03"/>
    <w:pPr>
      <w:numPr>
        <w:ilvl w:val="7"/>
        <w:numId w:val="25"/>
      </w:numPr>
    </w:pPr>
  </w:style>
  <w:style w:type="paragraph" w:customStyle="1" w:styleId="ChapterNumberedList2">
    <w:name w:val="Chapter Numbered List 2"/>
    <w:basedOn w:val="ChapterNumberedList1"/>
    <w:rsid w:val="00F614AA"/>
    <w:pPr>
      <w:numPr>
        <w:ilvl w:val="8"/>
      </w:numPr>
    </w:pPr>
  </w:style>
  <w:style w:type="paragraph" w:styleId="TOC6">
    <w:name w:val="toc 6"/>
    <w:basedOn w:val="TOC2"/>
    <w:next w:val="PwCNormal"/>
    <w:uiPriority w:val="39"/>
    <w:rsid w:val="008D4477"/>
    <w:pPr>
      <w:tabs>
        <w:tab w:val="clear" w:pos="567"/>
        <w:tab w:val="left" w:pos="1134"/>
      </w:tabs>
      <w:ind w:left="1134"/>
    </w:pPr>
  </w:style>
  <w:style w:type="paragraph" w:customStyle="1" w:styleId="PwCNormal">
    <w:name w:val="PwC Normal"/>
    <w:basedOn w:val="Normal"/>
    <w:link w:val="PwCNormalChar"/>
    <w:rsid w:val="000B7EC4"/>
    <w:pPr>
      <w:numPr>
        <w:numId w:val="24"/>
      </w:numPr>
      <w:spacing w:before="120" w:after="120"/>
    </w:pPr>
  </w:style>
  <w:style w:type="paragraph" w:customStyle="1" w:styleId="CoverDate">
    <w:name w:val="Cover Date"/>
    <w:basedOn w:val="Coversubtitle"/>
    <w:rsid w:val="002D5CE4"/>
    <w:pPr>
      <w:framePr w:wrap="notBeside"/>
    </w:pPr>
  </w:style>
  <w:style w:type="paragraph" w:customStyle="1" w:styleId="KeySentenceOutside">
    <w:name w:val="Key Sentence Outside"/>
    <w:basedOn w:val="KeySentence"/>
    <w:rsid w:val="002627A5"/>
    <w:pPr>
      <w:framePr w:w="2410" w:wrap="around" w:vAnchor="text" w:hAnchor="margin" w:x="7909" w:y="1" w:anchorLock="1"/>
    </w:pPr>
  </w:style>
  <w:style w:type="character" w:customStyle="1" w:styleId="PwCNormalChar">
    <w:name w:val="PwC Normal Char"/>
    <w:basedOn w:val="DefaultParagraphFont"/>
    <w:link w:val="PwCNormal"/>
    <w:rsid w:val="000B7EC4"/>
    <w:rPr>
      <w:rFonts w:cs="Arial"/>
      <w:snapToGrid w:val="0"/>
      <w:lang w:eastAsia="en-US"/>
    </w:rPr>
  </w:style>
  <w:style w:type="paragraph" w:styleId="TOC1">
    <w:name w:val="toc 1"/>
    <w:basedOn w:val="Normal"/>
    <w:next w:val="PwCNormal"/>
    <w:uiPriority w:val="39"/>
    <w:rsid w:val="001D29AE"/>
    <w:pPr>
      <w:numPr>
        <w:numId w:val="21"/>
      </w:numPr>
      <w:tabs>
        <w:tab w:val="left" w:pos="567"/>
        <w:tab w:val="right" w:pos="8220"/>
      </w:tabs>
      <w:spacing w:before="240" w:after="240" w:line="240" w:lineRule="atLeast"/>
      <w:ind w:right="851"/>
    </w:pPr>
  </w:style>
  <w:style w:type="paragraph" w:customStyle="1" w:styleId="CREATISID">
    <w:name w:val="CREATISID"/>
    <w:basedOn w:val="PwCNormal"/>
    <w:unhideWhenUsed/>
    <w:rsid w:val="008D4477"/>
    <w:pPr>
      <w:framePr w:w="227" w:h="539" w:wrap="notBeside" w:vAnchor="page" w:hAnchor="page" w:x="511" w:y="15594"/>
      <w:numPr>
        <w:numId w:val="0"/>
      </w:numPr>
      <w:spacing w:after="0"/>
      <w:textDirection w:val="btLr"/>
    </w:pPr>
    <w:rPr>
      <w:rFonts w:eastAsia="MS Mincho"/>
      <w:sz w:val="10"/>
      <w:szCs w:val="12"/>
      <w:lang w:eastAsia="ja-JP"/>
    </w:rPr>
  </w:style>
  <w:style w:type="numbering" w:customStyle="1" w:styleId="BulletList">
    <w:name w:val="Bullet List"/>
    <w:rsid w:val="0021094E"/>
    <w:pPr>
      <w:numPr>
        <w:numId w:val="1"/>
      </w:numPr>
    </w:pPr>
  </w:style>
  <w:style w:type="paragraph" w:customStyle="1" w:styleId="Footer-Landscape">
    <w:name w:val="Footer - Landscape"/>
    <w:basedOn w:val="Footer"/>
    <w:rsid w:val="008D4477"/>
    <w:pPr>
      <w:tabs>
        <w:tab w:val="clear" w:pos="8220"/>
        <w:tab w:val="right" w:pos="14797"/>
      </w:tabs>
    </w:pPr>
  </w:style>
  <w:style w:type="paragraph" w:customStyle="1" w:styleId="TableBullet1Normal">
    <w:name w:val="Table Bullet 1 Normal"/>
    <w:basedOn w:val="TableTextNormal"/>
    <w:rsid w:val="00317710"/>
    <w:pPr>
      <w:numPr>
        <w:numId w:val="5"/>
      </w:numPr>
      <w:spacing w:before="40" w:after="40"/>
    </w:pPr>
  </w:style>
  <w:style w:type="paragraph" w:customStyle="1" w:styleId="TableTextNormal">
    <w:name w:val="Table Text Normal"/>
    <w:basedOn w:val="Normal"/>
    <w:rsid w:val="00053B82"/>
    <w:pPr>
      <w:spacing w:before="80" w:after="80"/>
    </w:pPr>
  </w:style>
  <w:style w:type="paragraph" w:customStyle="1" w:styleId="TableBullet1Small">
    <w:name w:val="Table Bullet 1 Small"/>
    <w:basedOn w:val="TableTextSmall"/>
    <w:rsid w:val="00317710"/>
    <w:pPr>
      <w:numPr>
        <w:numId w:val="6"/>
      </w:numPr>
      <w:spacing w:before="20" w:after="20"/>
    </w:pPr>
  </w:style>
  <w:style w:type="paragraph" w:customStyle="1" w:styleId="TableTextSmall">
    <w:name w:val="Table Text Small"/>
    <w:basedOn w:val="Normal"/>
    <w:rsid w:val="00020F7F"/>
    <w:pPr>
      <w:spacing w:before="40" w:after="40"/>
    </w:pPr>
    <w:rPr>
      <w:rFonts w:ascii="Arial" w:hAnsi="Arial"/>
      <w:sz w:val="16"/>
      <w:szCs w:val="18"/>
    </w:rPr>
  </w:style>
  <w:style w:type="paragraph" w:customStyle="1" w:styleId="TableBullet3Normal">
    <w:name w:val="Table Bullet 3 Normal"/>
    <w:basedOn w:val="TableBullet2Normal"/>
    <w:rsid w:val="008D4477"/>
    <w:pPr>
      <w:numPr>
        <w:ilvl w:val="2"/>
      </w:numPr>
    </w:pPr>
  </w:style>
  <w:style w:type="paragraph" w:customStyle="1" w:styleId="TableBullet3Small">
    <w:name w:val="Table Bullet 3 Small"/>
    <w:basedOn w:val="TableBullet2Small"/>
    <w:rsid w:val="008D4477"/>
    <w:pPr>
      <w:numPr>
        <w:ilvl w:val="2"/>
      </w:numPr>
    </w:pPr>
    <w:rPr>
      <w:szCs w:val="16"/>
    </w:rPr>
  </w:style>
  <w:style w:type="paragraph" w:customStyle="1" w:styleId="BlockText2">
    <w:name w:val="Block Text 2"/>
    <w:basedOn w:val="Normal"/>
    <w:qFormat/>
    <w:rsid w:val="0071186F"/>
    <w:pPr>
      <w:pBdr>
        <w:top w:val="single" w:sz="2" w:space="10" w:color="A32020" w:themeColor="text2"/>
        <w:left w:val="single" w:sz="2" w:space="10" w:color="A32020" w:themeColor="text2"/>
        <w:bottom w:val="single" w:sz="2" w:space="10" w:color="A32020" w:themeColor="text2"/>
        <w:right w:val="single" w:sz="2" w:space="10" w:color="A32020" w:themeColor="text2"/>
      </w:pBdr>
      <w:shd w:val="clear" w:color="auto" w:fill="A32020" w:themeFill="text2"/>
      <w:kinsoku/>
      <w:overflowPunct/>
      <w:autoSpaceDE/>
      <w:autoSpaceDN/>
      <w:adjustRightInd/>
      <w:snapToGrid/>
      <w:spacing w:after="240"/>
      <w:ind w:left="227" w:right="227"/>
    </w:pPr>
    <w:rPr>
      <w:rFonts w:eastAsiaTheme="minorHAnsi" w:cstheme="minorBidi"/>
      <w:i/>
      <w:snapToGrid/>
      <w:color w:val="FFFFFF" w:themeColor="background2"/>
      <w:sz w:val="48"/>
      <w:szCs w:val="48"/>
      <w:lang w:val="en-GB"/>
    </w:rPr>
  </w:style>
  <w:style w:type="paragraph" w:customStyle="1" w:styleId="Appendix">
    <w:name w:val="Appendix"/>
    <w:basedOn w:val="Heading1"/>
    <w:next w:val="Normal"/>
    <w:uiPriority w:val="99"/>
    <w:qFormat/>
    <w:rsid w:val="0071186F"/>
    <w:pPr>
      <w:keepNext/>
      <w:keepLines/>
      <w:numPr>
        <w:numId w:val="10"/>
      </w:numPr>
      <w:kinsoku/>
      <w:overflowPunct/>
      <w:autoSpaceDE/>
      <w:autoSpaceDN/>
      <w:adjustRightInd/>
      <w:snapToGrid/>
      <w:spacing w:after="480" w:line="600" w:lineRule="atLeast"/>
    </w:pPr>
    <w:rPr>
      <w:rFonts w:eastAsiaTheme="majorEastAsia" w:cstheme="majorBidi"/>
      <w:snapToGrid/>
      <w:szCs w:val="28"/>
      <w:lang w:val="en-GB"/>
    </w:rPr>
  </w:style>
  <w:style w:type="numbering" w:customStyle="1" w:styleId="PwCAppendixList1">
    <w:name w:val="PwC Appendix List 1"/>
    <w:uiPriority w:val="99"/>
    <w:rsid w:val="0071186F"/>
    <w:pPr>
      <w:numPr>
        <w:numId w:val="9"/>
      </w:numPr>
    </w:pPr>
  </w:style>
  <w:style w:type="paragraph" w:styleId="Caption">
    <w:name w:val="caption"/>
    <w:basedOn w:val="Normal"/>
    <w:next w:val="Normal"/>
    <w:unhideWhenUsed/>
    <w:qFormat/>
    <w:rsid w:val="004C7A29"/>
    <w:pPr>
      <w:keepNext/>
      <w:keepLines/>
      <w:tabs>
        <w:tab w:val="left" w:pos="992"/>
      </w:tabs>
      <w:spacing w:before="240" w:after="120"/>
      <w:ind w:left="992" w:hanging="992"/>
    </w:pPr>
    <w:rPr>
      <w:rFonts w:asciiTheme="majorHAnsi" w:hAnsiTheme="majorHAnsi"/>
      <w:b/>
      <w:bCs/>
      <w:color w:val="A32020" w:themeColor="text2"/>
      <w:szCs w:val="18"/>
    </w:rPr>
  </w:style>
  <w:style w:type="paragraph" w:customStyle="1" w:styleId="Majorheading">
    <w:name w:val="Major heading"/>
    <w:basedOn w:val="Normal"/>
    <w:next w:val="PwCNormal"/>
    <w:rsid w:val="0095290F"/>
    <w:pPr>
      <w:keepNext/>
      <w:keepLines/>
      <w:spacing w:before="240" w:after="40"/>
    </w:pPr>
    <w:rPr>
      <w:rFonts w:asciiTheme="majorHAnsi" w:hAnsiTheme="majorHAnsi"/>
      <w:b/>
      <w:i/>
      <w:color w:val="A32020" w:themeColor="text2"/>
      <w:sz w:val="28"/>
      <w:szCs w:val="24"/>
    </w:rPr>
  </w:style>
  <w:style w:type="numbering" w:customStyle="1" w:styleId="TableBulletNormalList">
    <w:name w:val="Table Bullet Normal List"/>
    <w:rsid w:val="0021094E"/>
    <w:pPr>
      <w:numPr>
        <w:numId w:val="4"/>
      </w:numPr>
    </w:pPr>
  </w:style>
  <w:style w:type="paragraph" w:customStyle="1" w:styleId="Disclaimer">
    <w:name w:val="Disclaimer"/>
    <w:basedOn w:val="Normal"/>
    <w:unhideWhenUsed/>
    <w:rsid w:val="00F03ACC"/>
    <w:pPr>
      <w:spacing w:after="140"/>
    </w:pPr>
    <w:rPr>
      <w:rFonts w:ascii="Arial" w:hAnsi="Arial"/>
      <w:sz w:val="15"/>
    </w:rPr>
  </w:style>
  <w:style w:type="paragraph" w:customStyle="1" w:styleId="Footer-LandscapeEven">
    <w:name w:val="Footer - Landscape Even"/>
    <w:basedOn w:val="Footer-Landscape"/>
    <w:rsid w:val="008D4477"/>
  </w:style>
  <w:style w:type="paragraph" w:customStyle="1" w:styleId="PwCNormal-Single">
    <w:name w:val="PwC Normal - Single"/>
    <w:basedOn w:val="PwCNormal"/>
    <w:rsid w:val="00126AFF"/>
    <w:pPr>
      <w:numPr>
        <w:numId w:val="0"/>
      </w:numPr>
      <w:spacing w:after="0"/>
    </w:pPr>
  </w:style>
  <w:style w:type="numbering" w:customStyle="1" w:styleId="TableNumberdListNormal">
    <w:name w:val="Table Numberd List Normal"/>
    <w:uiPriority w:val="99"/>
    <w:rsid w:val="00EA47AB"/>
    <w:pPr>
      <w:numPr>
        <w:numId w:val="12"/>
      </w:numPr>
    </w:pPr>
  </w:style>
  <w:style w:type="numbering" w:customStyle="1" w:styleId="TableNumberedListSmall">
    <w:name w:val="Table Numbered List Small"/>
    <w:uiPriority w:val="99"/>
    <w:rsid w:val="00EA47AB"/>
    <w:pPr>
      <w:numPr>
        <w:numId w:val="14"/>
      </w:numPr>
    </w:pPr>
  </w:style>
  <w:style w:type="paragraph" w:customStyle="1" w:styleId="TableIndent2Normal">
    <w:name w:val="Table Indent 2 Normal"/>
    <w:basedOn w:val="TableIndent1Normal"/>
    <w:rsid w:val="008D4477"/>
    <w:pPr>
      <w:ind w:left="567"/>
    </w:pPr>
  </w:style>
  <w:style w:type="paragraph" w:customStyle="1" w:styleId="TableIndent2Small">
    <w:name w:val="Table Indent 2 Small"/>
    <w:basedOn w:val="TableIndent1Small"/>
    <w:rsid w:val="00461AF8"/>
    <w:pPr>
      <w:ind w:left="567"/>
    </w:pPr>
    <w:rPr>
      <w:szCs w:val="16"/>
    </w:rPr>
  </w:style>
  <w:style w:type="paragraph" w:customStyle="1" w:styleId="KeySentence">
    <w:name w:val="Key Sentence"/>
    <w:basedOn w:val="Normal"/>
    <w:rsid w:val="00A86844"/>
    <w:pPr>
      <w:spacing w:after="160" w:line="260" w:lineRule="atLeast"/>
    </w:pPr>
    <w:rPr>
      <w:i/>
      <w:color w:val="A32020" w:themeColor="text2"/>
      <w:sz w:val="16"/>
      <w:szCs w:val="18"/>
    </w:rPr>
  </w:style>
  <w:style w:type="numbering" w:customStyle="1" w:styleId="TableNumberedListS">
    <w:name w:val="Table Numbered List S"/>
    <w:rsid w:val="008D4477"/>
  </w:style>
  <w:style w:type="paragraph" w:customStyle="1" w:styleId="PrefaceTitle">
    <w:name w:val="Preface Title"/>
    <w:basedOn w:val="Heading2"/>
    <w:next w:val="PwCNormal"/>
    <w:rsid w:val="00C75673"/>
    <w:pPr>
      <w:numPr>
        <w:ilvl w:val="0"/>
        <w:numId w:val="0"/>
      </w:numPr>
    </w:pPr>
  </w:style>
  <w:style w:type="paragraph" w:customStyle="1" w:styleId="Sources">
    <w:name w:val="Sources"/>
    <w:basedOn w:val="Normal"/>
    <w:next w:val="PwCNormal"/>
    <w:rsid w:val="006742E0"/>
    <w:pPr>
      <w:spacing w:before="80" w:after="240" w:line="180" w:lineRule="atLeast"/>
    </w:pPr>
    <w:rPr>
      <w:color w:val="A32020" w:themeColor="text2"/>
      <w:sz w:val="16"/>
    </w:rPr>
  </w:style>
  <w:style w:type="paragraph" w:customStyle="1" w:styleId="Minorheading">
    <w:name w:val="Minor heading"/>
    <w:basedOn w:val="Majorheading"/>
    <w:next w:val="PwCNormal"/>
    <w:rsid w:val="003C52DC"/>
    <w:pPr>
      <w:spacing w:line="180" w:lineRule="atLeast"/>
    </w:pPr>
    <w:rPr>
      <w:b w:val="0"/>
      <w:sz w:val="26"/>
    </w:rPr>
  </w:style>
  <w:style w:type="paragraph" w:customStyle="1" w:styleId="Minorheading2">
    <w:name w:val="Minor heading 2"/>
    <w:basedOn w:val="Minorheading"/>
    <w:next w:val="PwCNormal"/>
    <w:rsid w:val="00D657FC"/>
    <w:pPr>
      <w:spacing w:line="240" w:lineRule="atLeast"/>
    </w:pPr>
    <w:rPr>
      <w:b/>
      <w:i w:val="0"/>
      <w:sz w:val="20"/>
    </w:rPr>
  </w:style>
  <w:style w:type="numbering" w:customStyle="1" w:styleId="PwCListNumbers1">
    <w:name w:val="PwC List Numbers 1"/>
    <w:uiPriority w:val="99"/>
    <w:rsid w:val="0071186F"/>
    <w:pPr>
      <w:numPr>
        <w:numId w:val="11"/>
      </w:numPr>
    </w:pPr>
  </w:style>
  <w:style w:type="paragraph" w:customStyle="1" w:styleId="BlockText3">
    <w:name w:val="Block Text 3"/>
    <w:basedOn w:val="BlockText"/>
    <w:qFormat/>
    <w:rsid w:val="0071186F"/>
    <w:pPr>
      <w:pBdr>
        <w:top w:val="single" w:sz="8" w:space="10" w:color="F2F2F2" w:themeColor="background2" w:themeShade="F2"/>
        <w:left w:val="single" w:sz="8" w:space="10" w:color="F2F2F2" w:themeColor="background2" w:themeShade="F2"/>
        <w:bottom w:val="single" w:sz="8" w:space="10" w:color="F2F2F2" w:themeColor="background2" w:themeShade="F2"/>
        <w:right w:val="single" w:sz="8" w:space="10" w:color="F2F2F2" w:themeColor="background2" w:themeShade="F2"/>
      </w:pBdr>
      <w:shd w:val="clear" w:color="auto" w:fill="F2F2F2" w:themeFill="background2" w:themeFillShade="F2"/>
      <w:kinsoku/>
      <w:overflowPunct/>
      <w:autoSpaceDE/>
      <w:autoSpaceDN/>
      <w:adjustRightInd/>
      <w:snapToGrid/>
      <w:ind w:left="227" w:right="227"/>
    </w:pPr>
    <w:rPr>
      <w:snapToGrid/>
      <w:sz w:val="96"/>
      <w:lang w:val="en-GB"/>
    </w:rPr>
  </w:style>
  <w:style w:type="paragraph" w:customStyle="1" w:styleId="TableBullet2Normal">
    <w:name w:val="Table Bullet 2 Normal"/>
    <w:basedOn w:val="TableBullet1Normal"/>
    <w:rsid w:val="008D4477"/>
    <w:pPr>
      <w:numPr>
        <w:ilvl w:val="1"/>
      </w:numPr>
    </w:pPr>
  </w:style>
  <w:style w:type="paragraph" w:customStyle="1" w:styleId="TableBullet2Small">
    <w:name w:val="Table Bullet 2 Small"/>
    <w:basedOn w:val="TableBullet1Small"/>
    <w:rsid w:val="008D4477"/>
    <w:pPr>
      <w:numPr>
        <w:ilvl w:val="1"/>
      </w:numPr>
    </w:pPr>
  </w:style>
  <w:style w:type="paragraph" w:customStyle="1" w:styleId="TableIndent1Normal">
    <w:name w:val="Table Indent 1 Normal"/>
    <w:basedOn w:val="TableBullet1Normal"/>
    <w:rsid w:val="008D4477"/>
    <w:pPr>
      <w:numPr>
        <w:numId w:val="0"/>
      </w:numPr>
      <w:ind w:left="284"/>
    </w:pPr>
  </w:style>
  <w:style w:type="paragraph" w:customStyle="1" w:styleId="TableIndent1Small">
    <w:name w:val="Table Indent 1 Small"/>
    <w:basedOn w:val="TableBullet1Small"/>
    <w:rsid w:val="00461AF8"/>
    <w:pPr>
      <w:numPr>
        <w:numId w:val="0"/>
      </w:numPr>
      <w:ind w:left="284"/>
    </w:pPr>
  </w:style>
  <w:style w:type="paragraph" w:customStyle="1" w:styleId="SubHeading">
    <w:name w:val="Sub Heading"/>
    <w:basedOn w:val="PwCNormal"/>
    <w:rsid w:val="00930AB8"/>
    <w:pPr>
      <w:spacing w:after="480" w:line="600" w:lineRule="atLeast"/>
    </w:pPr>
    <w:rPr>
      <w:sz w:val="56"/>
    </w:rPr>
  </w:style>
  <w:style w:type="paragraph" w:styleId="FootnoteText">
    <w:name w:val="footnote text"/>
    <w:basedOn w:val="Normal"/>
    <w:link w:val="FootnoteTextChar"/>
    <w:uiPriority w:val="99"/>
    <w:rsid w:val="005F07CE"/>
    <w:pPr>
      <w:tabs>
        <w:tab w:val="left" w:pos="284"/>
      </w:tabs>
      <w:spacing w:before="80" w:after="80"/>
      <w:ind w:left="227" w:hanging="227"/>
    </w:pPr>
    <w:rPr>
      <w:sz w:val="14"/>
    </w:rPr>
  </w:style>
  <w:style w:type="character" w:styleId="FootnoteReference">
    <w:name w:val="footnote reference"/>
    <w:basedOn w:val="DefaultParagraphFont"/>
    <w:uiPriority w:val="99"/>
    <w:rsid w:val="00317710"/>
    <w:rPr>
      <w:rFonts w:cs="Arial"/>
      <w:sz w:val="21"/>
      <w:vertAlign w:val="superscript"/>
    </w:rPr>
  </w:style>
  <w:style w:type="character" w:styleId="EndnoteReference">
    <w:name w:val="endnote reference"/>
    <w:basedOn w:val="DefaultParagraphFont"/>
    <w:semiHidden/>
    <w:unhideWhenUsed/>
    <w:rsid w:val="008D4477"/>
    <w:rPr>
      <w:rFonts w:ascii="Arial" w:hAnsi="Arial" w:cs="Arial"/>
      <w:sz w:val="21"/>
      <w:vertAlign w:val="superscript"/>
    </w:rPr>
  </w:style>
  <w:style w:type="paragraph" w:styleId="EndnoteText">
    <w:name w:val="endnote text"/>
    <w:basedOn w:val="FootnoteText"/>
    <w:semiHidden/>
    <w:unhideWhenUsed/>
    <w:rsid w:val="008D4477"/>
  </w:style>
  <w:style w:type="paragraph" w:customStyle="1" w:styleId="Address">
    <w:name w:val="Address"/>
    <w:basedOn w:val="Normal"/>
    <w:qFormat/>
    <w:rsid w:val="009231BC"/>
    <w:pPr>
      <w:kinsoku/>
      <w:overflowPunct/>
      <w:autoSpaceDE/>
      <w:autoSpaceDN/>
      <w:adjustRightInd/>
      <w:snapToGrid/>
      <w:spacing w:line="200" w:lineRule="atLeast"/>
    </w:pPr>
    <w:rPr>
      <w:rFonts w:eastAsiaTheme="minorHAnsi" w:cstheme="minorBidi"/>
      <w:i/>
      <w:noProof/>
      <w:snapToGrid/>
      <w:sz w:val="18"/>
      <w:szCs w:val="22"/>
      <w:lang w:val="en-GB" w:eastAsia="en-GB"/>
    </w:rPr>
  </w:style>
  <w:style w:type="table" w:styleId="TableGrid">
    <w:name w:val="Table Grid"/>
    <w:basedOn w:val="TableNormal"/>
    <w:semiHidden/>
    <w:locked/>
    <w:rsid w:val="008D4477"/>
    <w:pPr>
      <w:kinsoku w:val="0"/>
      <w:overflowPunct w:val="0"/>
      <w:autoSpaceDE w:val="0"/>
      <w:autoSpaceDN w:val="0"/>
      <w:adjustRightInd w:val="0"/>
      <w:snapToGri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TOC1"/>
    <w:next w:val="PwCNormal"/>
    <w:uiPriority w:val="39"/>
    <w:rsid w:val="008D4477"/>
    <w:pPr>
      <w:numPr>
        <w:ilvl w:val="2"/>
      </w:numPr>
    </w:pPr>
  </w:style>
  <w:style w:type="paragraph" w:styleId="TOC5">
    <w:name w:val="toc 5"/>
    <w:basedOn w:val="TOC2"/>
    <w:next w:val="PwCNormal"/>
    <w:rsid w:val="008D4477"/>
  </w:style>
  <w:style w:type="paragraph" w:styleId="TOC8">
    <w:name w:val="toc 8"/>
    <w:basedOn w:val="TOC7"/>
    <w:next w:val="PwCNormal"/>
    <w:rsid w:val="008D4477"/>
    <w:pPr>
      <w:tabs>
        <w:tab w:val="clear" w:pos="1985"/>
        <w:tab w:val="left" w:pos="3402"/>
      </w:tabs>
      <w:ind w:left="3403"/>
    </w:pPr>
  </w:style>
  <w:style w:type="paragraph" w:styleId="TOC9">
    <w:name w:val="toc 9"/>
    <w:basedOn w:val="TOC8"/>
    <w:next w:val="PwCNormal"/>
    <w:uiPriority w:val="39"/>
    <w:rsid w:val="008D4477"/>
    <w:pPr>
      <w:tabs>
        <w:tab w:val="clear" w:pos="3402"/>
        <w:tab w:val="left" w:pos="4253"/>
      </w:tabs>
      <w:ind w:left="4253"/>
    </w:pPr>
  </w:style>
  <w:style w:type="paragraph" w:customStyle="1" w:styleId="Separator">
    <w:name w:val="Separator"/>
    <w:basedOn w:val="Normal"/>
    <w:semiHidden/>
    <w:rsid w:val="008D4477"/>
    <w:pPr>
      <w:spacing w:before="240" w:after="120"/>
    </w:pPr>
    <w:rPr>
      <w:sz w:val="16"/>
    </w:rPr>
  </w:style>
  <w:style w:type="numbering" w:customStyle="1" w:styleId="TableNumberedListN">
    <w:name w:val="Table Numbered List N"/>
    <w:rsid w:val="008D4477"/>
  </w:style>
  <w:style w:type="paragraph" w:customStyle="1" w:styleId="TableColumnHeadingNormal">
    <w:name w:val="Table Column Heading Normal"/>
    <w:basedOn w:val="TableTextNormal"/>
    <w:rsid w:val="000B319E"/>
    <w:pPr>
      <w:keepNext/>
      <w:keepLines/>
    </w:pPr>
    <w:rPr>
      <w:b/>
      <w:color w:val="A32020" w:themeColor="text2"/>
    </w:rPr>
  </w:style>
  <w:style w:type="paragraph" w:customStyle="1" w:styleId="TableColumnHeadingSmall">
    <w:name w:val="Table Column Heading Small"/>
    <w:basedOn w:val="TableTextSmall"/>
    <w:next w:val="TableTextSmall"/>
    <w:rsid w:val="00053B82"/>
    <w:pPr>
      <w:keepNext/>
      <w:keepLines/>
    </w:pPr>
    <w:rPr>
      <w:b/>
      <w:color w:val="A32020" w:themeColor="text2"/>
      <w:szCs w:val="16"/>
    </w:rPr>
  </w:style>
  <w:style w:type="numbering" w:customStyle="1" w:styleId="TableBulletSmallList">
    <w:name w:val="Table Bullet Small List"/>
    <w:rsid w:val="0021094E"/>
    <w:pPr>
      <w:numPr>
        <w:numId w:val="3"/>
      </w:numPr>
    </w:pPr>
  </w:style>
  <w:style w:type="paragraph" w:customStyle="1" w:styleId="Header-Landscape">
    <w:name w:val="Header - Landscape"/>
    <w:basedOn w:val="Header"/>
    <w:rsid w:val="008D4477"/>
  </w:style>
  <w:style w:type="character" w:styleId="PageNumber">
    <w:name w:val="page number"/>
    <w:semiHidden/>
    <w:unhideWhenUsed/>
    <w:rsid w:val="008D4477"/>
  </w:style>
  <w:style w:type="paragraph" w:styleId="Date">
    <w:name w:val="Date"/>
    <w:basedOn w:val="Normal"/>
    <w:next w:val="PwCNormal"/>
    <w:semiHidden/>
    <w:rsid w:val="008D4477"/>
  </w:style>
  <w:style w:type="paragraph" w:customStyle="1" w:styleId="Indent8">
    <w:name w:val="Indent 8"/>
    <w:basedOn w:val="Indent7"/>
    <w:rsid w:val="00931F8A"/>
    <w:pPr>
      <w:numPr>
        <w:ilvl w:val="8"/>
      </w:numPr>
    </w:pPr>
  </w:style>
  <w:style w:type="paragraph" w:customStyle="1" w:styleId="Header-LandscapeEven">
    <w:name w:val="Header - Landscape Even"/>
    <w:basedOn w:val="Header-Landscape"/>
    <w:rsid w:val="008D4477"/>
    <w:pPr>
      <w:tabs>
        <w:tab w:val="right" w:pos="14661"/>
      </w:tabs>
    </w:pPr>
  </w:style>
  <w:style w:type="paragraph" w:customStyle="1" w:styleId="Footer-ToC">
    <w:name w:val="Footer - ToC"/>
    <w:basedOn w:val="Footer"/>
    <w:rsid w:val="0064358E"/>
  </w:style>
  <w:style w:type="paragraph" w:customStyle="1" w:styleId="Footer-ToCEven">
    <w:name w:val="Footer - ToC Even"/>
    <w:basedOn w:val="Footer-ToC"/>
    <w:rsid w:val="00BB4286"/>
  </w:style>
  <w:style w:type="table" w:customStyle="1" w:styleId="Tables-APBase">
    <w:name w:val="Tables - AP Base"/>
    <w:basedOn w:val="TableNormal"/>
    <w:rsid w:val="00A87947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6" w:space="0" w:color="A32020" w:themeColor="text2"/>
        <w:right w:val="single" w:sz="4" w:space="0" w:color="FFFFFF"/>
        <w:insideH w:val="dotted" w:sz="8" w:space="0" w:color="A32020" w:themeColor="text2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0" w:type="dxa"/>
        <w:left w:w="108" w:type="dxa"/>
        <w:bottom w:w="0" w:type="dxa"/>
        <w:right w:w="108" w:type="dxa"/>
      </w:tcMar>
    </w:tcPr>
    <w:tblStylePr w:type="firstRow">
      <w:pPr>
        <w:jc w:val="center"/>
      </w:pPr>
      <w:rPr>
        <w:rFonts w:ascii="Georgia" w:hAnsi="Georgia"/>
        <w:b w:val="0"/>
        <w:color w:val="auto"/>
      </w:rPr>
      <w:tblPr/>
      <w:trPr>
        <w:tblHeader/>
      </w:trPr>
      <w:tcPr>
        <w:tcBorders>
          <w:top w:val="single" w:sz="4" w:space="0" w:color="A32020" w:themeColor="text2"/>
          <w:bottom w:val="single" w:sz="4" w:space="0" w:color="A32020" w:themeColor="text2"/>
        </w:tcBorders>
      </w:tcPr>
    </w:tblStylePr>
    <w:tblStylePr w:type="lastRow">
      <w:rPr>
        <w:color w:val="auto"/>
      </w:rPr>
      <w:tblPr/>
      <w:tcPr>
        <w:tcBorders>
          <w:top w:val="single" w:sz="4" w:space="0" w:color="A32020" w:themeColor="text2"/>
        </w:tcBorders>
        <w:shd w:val="clear" w:color="auto" w:fill="auto"/>
      </w:tcPr>
    </w:tblStylePr>
    <w:tblStylePr w:type="nwCell">
      <w:pPr>
        <w:jc w:val="left"/>
      </w:pPr>
      <w:tblPr/>
      <w:tcPr>
        <w:vAlign w:val="bottom"/>
      </w:tcPr>
    </w:tblStylePr>
  </w:style>
  <w:style w:type="paragraph" w:customStyle="1" w:styleId="CVRoleTitle">
    <w:name w:val="CV Role Title"/>
    <w:basedOn w:val="CVText"/>
    <w:rsid w:val="00C70AB2"/>
    <w:pPr>
      <w:pBdr>
        <w:bottom w:val="none" w:sz="0" w:space="0" w:color="00457C"/>
      </w:pBdr>
    </w:pPr>
    <w:rPr>
      <w:i/>
      <w:color w:val="A32020" w:themeColor="text2"/>
      <w:sz w:val="24"/>
      <w:szCs w:val="24"/>
    </w:rPr>
  </w:style>
  <w:style w:type="paragraph" w:customStyle="1" w:styleId="ListBullet1">
    <w:name w:val="List Bullet 1"/>
    <w:basedOn w:val="Normal"/>
    <w:semiHidden/>
    <w:locked/>
    <w:rsid w:val="00083500"/>
    <w:pPr>
      <w:tabs>
        <w:tab w:val="num" w:pos="720"/>
      </w:tabs>
      <w:spacing w:before="100" w:after="100"/>
      <w:ind w:left="720" w:hanging="720"/>
    </w:pPr>
  </w:style>
  <w:style w:type="paragraph" w:styleId="ListBullet2">
    <w:name w:val="List Bullet 2"/>
    <w:basedOn w:val="ListBullet1"/>
    <w:qFormat/>
    <w:locked/>
    <w:rsid w:val="00083500"/>
    <w:pPr>
      <w:numPr>
        <w:ilvl w:val="1"/>
        <w:numId w:val="29"/>
      </w:numPr>
      <w:spacing w:before="120" w:after="120"/>
    </w:pPr>
  </w:style>
  <w:style w:type="paragraph" w:styleId="ListBullet4">
    <w:name w:val="List Bullet 4"/>
    <w:basedOn w:val="ListBullet3"/>
    <w:unhideWhenUsed/>
    <w:locked/>
    <w:rsid w:val="00083500"/>
    <w:pPr>
      <w:numPr>
        <w:ilvl w:val="3"/>
      </w:numPr>
    </w:pPr>
  </w:style>
  <w:style w:type="paragraph" w:customStyle="1" w:styleId="CVBullet1">
    <w:name w:val="CV Bullet 1"/>
    <w:basedOn w:val="CVText"/>
    <w:rsid w:val="00C72147"/>
    <w:pPr>
      <w:numPr>
        <w:numId w:val="8"/>
      </w:numPr>
      <w:spacing w:before="40" w:after="40"/>
    </w:pPr>
  </w:style>
  <w:style w:type="paragraph" w:customStyle="1" w:styleId="CVDetails">
    <w:name w:val="CV Details"/>
    <w:basedOn w:val="CVRoleTitle"/>
    <w:rsid w:val="001226BE"/>
    <w:pPr>
      <w:spacing w:before="120" w:after="40"/>
    </w:pPr>
    <w:rPr>
      <w:sz w:val="14"/>
    </w:rPr>
  </w:style>
  <w:style w:type="paragraph" w:customStyle="1" w:styleId="CVHeading2">
    <w:name w:val="CV Heading 2"/>
    <w:basedOn w:val="CVHeading1"/>
    <w:next w:val="CVText"/>
    <w:rsid w:val="00EF71C9"/>
    <w:pPr>
      <w:pBdr>
        <w:bottom w:val="none" w:sz="0" w:space="0" w:color="00457C"/>
      </w:pBdr>
    </w:pPr>
    <w:rPr>
      <w:b w:val="0"/>
      <w:sz w:val="18"/>
      <w:szCs w:val="24"/>
    </w:rPr>
  </w:style>
  <w:style w:type="paragraph" w:styleId="ListBullet3">
    <w:name w:val="List Bullet 3"/>
    <w:basedOn w:val="ListBullet2"/>
    <w:qFormat/>
    <w:locked/>
    <w:rsid w:val="00083500"/>
    <w:pPr>
      <w:numPr>
        <w:ilvl w:val="2"/>
      </w:numPr>
    </w:pPr>
  </w:style>
  <w:style w:type="paragraph" w:customStyle="1" w:styleId="CVHeading1">
    <w:name w:val="CV Heading 1"/>
    <w:basedOn w:val="CVText"/>
    <w:next w:val="CVText"/>
    <w:rsid w:val="00C70AB2"/>
    <w:pPr>
      <w:keepNext/>
      <w:keepLines/>
      <w:spacing w:before="120"/>
    </w:pPr>
    <w:rPr>
      <w:b/>
      <w:i/>
      <w:color w:val="A32020" w:themeColor="text2"/>
    </w:rPr>
  </w:style>
  <w:style w:type="paragraph" w:customStyle="1" w:styleId="CVPhoto">
    <w:name w:val="CV Photo"/>
    <w:basedOn w:val="CVHeading2"/>
    <w:rsid w:val="00C70AB2"/>
    <w:rPr>
      <w:sz w:val="21"/>
    </w:rPr>
  </w:style>
  <w:style w:type="paragraph" w:customStyle="1" w:styleId="CVText">
    <w:name w:val="CV Text"/>
    <w:basedOn w:val="PwCNormal"/>
    <w:rsid w:val="00C72147"/>
    <w:pPr>
      <w:numPr>
        <w:numId w:val="0"/>
      </w:numPr>
      <w:spacing w:before="80" w:after="80"/>
    </w:pPr>
  </w:style>
  <w:style w:type="paragraph" w:customStyle="1" w:styleId="CVNamelarge">
    <w:name w:val="CV Name large"/>
    <w:basedOn w:val="CVText"/>
    <w:next w:val="CVRoleTitle"/>
    <w:rsid w:val="00C70AB2"/>
    <w:pPr>
      <w:spacing w:before="0"/>
    </w:pPr>
    <w:rPr>
      <w:b/>
      <w:i/>
      <w:color w:val="A32020" w:themeColor="text2"/>
      <w:sz w:val="36"/>
      <w:szCs w:val="24"/>
    </w:rPr>
  </w:style>
  <w:style w:type="paragraph" w:customStyle="1" w:styleId="CVBullet2">
    <w:name w:val="CV Bullet 2"/>
    <w:basedOn w:val="CVBullet1"/>
    <w:rsid w:val="008D4477"/>
    <w:pPr>
      <w:numPr>
        <w:ilvl w:val="1"/>
      </w:numPr>
    </w:pPr>
  </w:style>
  <w:style w:type="paragraph" w:styleId="Title">
    <w:name w:val="Title"/>
    <w:basedOn w:val="Normal"/>
    <w:semiHidden/>
    <w:qFormat/>
    <w:rsid w:val="008D4477"/>
    <w:pPr>
      <w:spacing w:before="240" w:after="60"/>
      <w:jc w:val="center"/>
      <w:outlineLvl w:val="0"/>
    </w:pPr>
    <w:rPr>
      <w:b/>
      <w:bCs/>
      <w:color w:val="A32020" w:themeColor="text2"/>
      <w:kern w:val="28"/>
      <w:sz w:val="32"/>
      <w:szCs w:val="32"/>
    </w:rPr>
  </w:style>
  <w:style w:type="paragraph" w:styleId="BalloonText">
    <w:name w:val="Balloon Text"/>
    <w:basedOn w:val="Normal"/>
    <w:semiHidden/>
    <w:locked/>
    <w:rsid w:val="008D4477"/>
    <w:rPr>
      <w:rFonts w:ascii="Tahoma" w:hAnsi="Tahoma"/>
      <w:sz w:val="16"/>
      <w:szCs w:val="16"/>
    </w:rPr>
  </w:style>
  <w:style w:type="numbering" w:customStyle="1" w:styleId="Style1">
    <w:name w:val="Style1"/>
    <w:uiPriority w:val="99"/>
    <w:rsid w:val="00D424C7"/>
    <w:pPr>
      <w:numPr>
        <w:numId w:val="21"/>
      </w:numPr>
    </w:pPr>
  </w:style>
  <w:style w:type="numbering" w:customStyle="1" w:styleId="IndentList">
    <w:name w:val="IndentList"/>
    <w:basedOn w:val="NoList"/>
    <w:rsid w:val="008D4477"/>
  </w:style>
  <w:style w:type="paragraph" w:customStyle="1" w:styleId="VersionControl">
    <w:name w:val="Version Control"/>
    <w:basedOn w:val="TOCtitle"/>
    <w:unhideWhenUsed/>
    <w:rsid w:val="007D1C0E"/>
    <w:pPr>
      <w:pageBreakBefore w:val="0"/>
      <w:framePr w:w="9923" w:wrap="around" w:vAnchor="text" w:hAnchor="page" w:x="1498" w:y="1"/>
      <w:spacing w:before="360" w:after="240"/>
    </w:pPr>
    <w:rPr>
      <w:sz w:val="28"/>
    </w:rPr>
  </w:style>
  <w:style w:type="paragraph" w:customStyle="1" w:styleId="VersionTableHeading">
    <w:name w:val="Version Table Heading"/>
    <w:basedOn w:val="VersionTableText"/>
    <w:unhideWhenUsed/>
    <w:rsid w:val="003779E0"/>
    <w:pPr>
      <w:framePr w:wrap="around"/>
    </w:pPr>
  </w:style>
  <w:style w:type="paragraph" w:customStyle="1" w:styleId="VersionTableText">
    <w:name w:val="Version Table Text"/>
    <w:basedOn w:val="VersionControl"/>
    <w:unhideWhenUsed/>
    <w:rsid w:val="003779E0"/>
    <w:pPr>
      <w:framePr w:wrap="around"/>
      <w:spacing w:before="80" w:after="80" w:line="240" w:lineRule="auto"/>
      <w:outlineLvl w:val="9"/>
    </w:pPr>
    <w:rPr>
      <w:rFonts w:ascii="Georgia" w:hAnsi="Georgia"/>
      <w:sz w:val="21"/>
      <w:szCs w:val="20"/>
    </w:rPr>
  </w:style>
  <w:style w:type="table" w:customStyle="1" w:styleId="Tables-APBase2">
    <w:name w:val="Tables - AP Base 2"/>
    <w:basedOn w:val="Tables-APBase"/>
    <w:uiPriority w:val="99"/>
    <w:qFormat/>
    <w:rsid w:val="003779E0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6" w:space="0" w:color="A32020" w:themeColor="text2"/>
        <w:right w:val="single" w:sz="4" w:space="0" w:color="FFFFFF"/>
        <w:insideH w:val="dotted" w:sz="8" w:space="0" w:color="A32020" w:themeColor="text2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0" w:type="dxa"/>
        <w:left w:w="108" w:type="dxa"/>
        <w:bottom w:w="0" w:type="dxa"/>
        <w:right w:w="108" w:type="dxa"/>
      </w:tcMar>
    </w:tcPr>
    <w:tblStylePr w:type="firstRow">
      <w:pPr>
        <w:jc w:val="center"/>
      </w:pPr>
      <w:rPr>
        <w:rFonts w:asciiTheme="minorHAnsi" w:hAnsiTheme="minorHAnsi"/>
        <w:b/>
        <w:color w:val="FFFFFF" w:themeColor="background2"/>
      </w:rPr>
      <w:tblPr/>
      <w:trPr>
        <w:tblHeader/>
      </w:trPr>
      <w:tcPr>
        <w:tcBorders>
          <w:top w:val="single" w:sz="4" w:space="0" w:color="A32020" w:themeColor="text2"/>
          <w:bottom w:val="single" w:sz="4" w:space="0" w:color="A32020" w:themeColor="text2"/>
        </w:tcBorders>
        <w:shd w:val="clear" w:color="auto" w:fill="A32020" w:themeFill="text2"/>
        <w:vAlign w:val="bottom"/>
      </w:tcPr>
    </w:tblStylePr>
    <w:tblStylePr w:type="lastRow">
      <w:rPr>
        <w:color w:val="FFFFFF" w:themeColor="background1"/>
      </w:rPr>
      <w:tblPr/>
      <w:tcPr>
        <w:tcBorders>
          <w:top w:val="single" w:sz="4" w:space="0" w:color="A32020" w:themeColor="text2"/>
        </w:tcBorders>
        <w:shd w:val="clear" w:color="auto" w:fill="A32020" w:themeFill="text2"/>
      </w:tcPr>
    </w:tblStylePr>
    <w:tblStylePr w:type="firstCol">
      <w:tblPr/>
      <w:tcPr>
        <w:shd w:val="clear" w:color="auto" w:fill="FFFFFF" w:themeFill="background2"/>
      </w:tcPr>
    </w:tblStylePr>
    <w:tblStylePr w:type="lastCol">
      <w:tblPr/>
      <w:tcPr>
        <w:shd w:val="clear" w:color="auto" w:fill="FFFFFF" w:themeFill="background2"/>
      </w:tcPr>
    </w:tblStylePr>
    <w:tblStylePr w:type="band2Vert">
      <w:tblPr/>
      <w:tcPr>
        <w:shd w:val="clear" w:color="auto" w:fill="F4CACA" w:themeFill="text2" w:themeFillTint="33"/>
      </w:tcPr>
    </w:tblStylePr>
    <w:tblStylePr w:type="band2Horz">
      <w:tblPr/>
      <w:tcPr>
        <w:shd w:val="clear" w:color="auto" w:fill="F4CACA" w:themeFill="text2" w:themeFillTint="33"/>
      </w:tcPr>
    </w:tblStylePr>
    <w:tblStylePr w:type="nwCell">
      <w:pPr>
        <w:jc w:val="left"/>
      </w:pPr>
      <w:tblPr/>
      <w:tcPr>
        <w:shd w:val="clear" w:color="auto" w:fill="FFFFFF" w:themeFill="background1"/>
        <w:vAlign w:val="bottom"/>
      </w:tcPr>
    </w:tblStylePr>
  </w:style>
  <w:style w:type="character" w:customStyle="1" w:styleId="HeaderChar">
    <w:name w:val="Header Char"/>
    <w:basedOn w:val="DefaultParagraphFont"/>
    <w:link w:val="Header"/>
    <w:locked/>
    <w:rsid w:val="00B376A6"/>
    <w:rPr>
      <w:rFonts w:ascii="Arial" w:hAnsi="Arial" w:cs="Arial"/>
      <w:snapToGrid w:val="0"/>
      <w:color w:val="000000" w:themeColor="text1"/>
      <w:sz w:val="19"/>
      <w:szCs w:val="18"/>
      <w:lang w:eastAsia="en-US"/>
    </w:rPr>
  </w:style>
  <w:style w:type="character" w:customStyle="1" w:styleId="FooterChar">
    <w:name w:val="Footer Char"/>
    <w:basedOn w:val="DefaultParagraphFont"/>
    <w:link w:val="Footer"/>
    <w:locked/>
    <w:rsid w:val="00B376A6"/>
    <w:rPr>
      <w:rFonts w:ascii="Arial" w:hAnsi="Arial" w:cs="Arial"/>
      <w:snapToGrid w:val="0"/>
      <w:color w:val="000000" w:themeColor="text1"/>
      <w:sz w:val="19"/>
      <w:szCs w:val="18"/>
      <w:lang w:eastAsia="en-US"/>
    </w:rPr>
  </w:style>
  <w:style w:type="paragraph" w:customStyle="1" w:styleId="Header-FirstPage">
    <w:name w:val="Header - First Page"/>
    <w:basedOn w:val="Header"/>
    <w:rsid w:val="008D4477"/>
  </w:style>
  <w:style w:type="paragraph" w:customStyle="1" w:styleId="Appendicestitle">
    <w:name w:val="Appendices title"/>
    <w:basedOn w:val="TOCtitle"/>
    <w:qFormat/>
    <w:rsid w:val="00D424C7"/>
    <w:pPr>
      <w:pageBreakBefore w:val="0"/>
      <w:numPr>
        <w:ilvl w:val="1"/>
        <w:numId w:val="21"/>
      </w:numPr>
    </w:pPr>
  </w:style>
  <w:style w:type="numbering" w:customStyle="1" w:styleId="CVBullets">
    <w:name w:val="CV Bullets"/>
    <w:uiPriority w:val="99"/>
    <w:rsid w:val="0021094E"/>
    <w:pPr>
      <w:numPr>
        <w:numId w:val="7"/>
      </w:numPr>
    </w:pPr>
  </w:style>
  <w:style w:type="paragraph" w:styleId="DocumentMap">
    <w:name w:val="Document Map"/>
    <w:basedOn w:val="Normal"/>
    <w:link w:val="DocumentMapChar"/>
    <w:semiHidden/>
    <w:rsid w:val="0023565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235653"/>
    <w:rPr>
      <w:rFonts w:ascii="Tahoma" w:hAnsi="Tahoma" w:cs="Tahoma"/>
      <w:snapToGrid w:val="0"/>
      <w:sz w:val="16"/>
      <w:szCs w:val="16"/>
      <w:lang w:eastAsia="en-US"/>
    </w:rPr>
  </w:style>
  <w:style w:type="table" w:styleId="TableGrid1">
    <w:name w:val="Table Grid 1"/>
    <w:basedOn w:val="TableNormal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locked/>
    <w:rsid w:val="00020F7F"/>
    <w:pPr>
      <w:kinsoku w:val="0"/>
      <w:overflowPunct w:val="0"/>
      <w:autoSpaceDE w:val="0"/>
      <w:autoSpaceDN w:val="0"/>
      <w:adjustRightInd w:val="0"/>
      <w:snapToGri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CC1D52"/>
    <w:pPr>
      <w:kinsoku w:val="0"/>
      <w:overflowPunct w:val="0"/>
      <w:autoSpaceDE w:val="0"/>
      <w:autoSpaceDN w:val="0"/>
      <w:adjustRightInd w:val="0"/>
      <w:snapToGri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croText">
    <w:name w:val="macro"/>
    <w:link w:val="MacroTextChar"/>
    <w:unhideWhenUsed/>
    <w:locked/>
    <w:rsid w:val="001E6A5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kinsoku w:val="0"/>
      <w:overflowPunct w:val="0"/>
      <w:autoSpaceDE w:val="0"/>
      <w:autoSpaceDN w:val="0"/>
      <w:adjustRightInd w:val="0"/>
      <w:snapToGrid w:val="0"/>
    </w:pPr>
    <w:rPr>
      <w:rFonts w:ascii="Consolas" w:hAnsi="Consolas" w:cs="Arial"/>
      <w:snapToGrid w:val="0"/>
      <w:lang w:eastAsia="en-US"/>
    </w:rPr>
  </w:style>
  <w:style w:type="character" w:customStyle="1" w:styleId="MacroTextChar">
    <w:name w:val="Macro Text Char"/>
    <w:basedOn w:val="DefaultParagraphFont"/>
    <w:link w:val="MacroText"/>
    <w:rsid w:val="001E6A5E"/>
    <w:rPr>
      <w:rFonts w:ascii="Consolas" w:hAnsi="Consolas" w:cs="Arial"/>
      <w:snapToGrid w:val="0"/>
      <w:sz w:val="20"/>
      <w:szCs w:val="20"/>
      <w:lang w:eastAsia="en-US"/>
    </w:rPr>
  </w:style>
  <w:style w:type="paragraph" w:styleId="Bibliography">
    <w:name w:val="Bibliography"/>
    <w:basedOn w:val="Normal"/>
    <w:next w:val="Normal"/>
    <w:uiPriority w:val="37"/>
    <w:semiHidden/>
    <w:locked/>
    <w:rsid w:val="007D1C0E"/>
  </w:style>
  <w:style w:type="paragraph" w:styleId="BlockText">
    <w:name w:val="Block Text"/>
    <w:basedOn w:val="Normal"/>
    <w:qFormat/>
    <w:rsid w:val="0071186F"/>
    <w:pPr>
      <w:spacing w:after="240"/>
    </w:pPr>
    <w:rPr>
      <w:rFonts w:eastAsiaTheme="minorEastAsia" w:cstheme="minorBidi"/>
      <w:b/>
      <w:i/>
      <w:iCs/>
      <w:color w:val="A32020" w:themeColor="accent1"/>
      <w:sz w:val="48"/>
    </w:rPr>
  </w:style>
  <w:style w:type="paragraph" w:styleId="BodyText">
    <w:name w:val="Body Text"/>
    <w:basedOn w:val="Normal"/>
    <w:link w:val="BodyTextChar"/>
    <w:semiHidden/>
    <w:locked/>
    <w:rsid w:val="007D1C0E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7D1C0E"/>
    <w:rPr>
      <w:rFonts w:ascii="Georgia" w:hAnsi="Georgia" w:cs="Arial"/>
      <w:snapToGrid w:val="0"/>
      <w:sz w:val="20"/>
      <w:lang w:eastAsia="en-US"/>
    </w:rPr>
  </w:style>
  <w:style w:type="paragraph" w:styleId="BodyText2">
    <w:name w:val="Body Text 2"/>
    <w:basedOn w:val="Normal"/>
    <w:link w:val="BodyText2Char"/>
    <w:semiHidden/>
    <w:locked/>
    <w:rsid w:val="007D1C0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7D1C0E"/>
    <w:rPr>
      <w:rFonts w:ascii="Georgia" w:hAnsi="Georgia" w:cs="Arial"/>
      <w:snapToGrid w:val="0"/>
      <w:sz w:val="20"/>
      <w:lang w:eastAsia="en-US"/>
    </w:rPr>
  </w:style>
  <w:style w:type="paragraph" w:styleId="BodyText3">
    <w:name w:val="Body Text 3"/>
    <w:basedOn w:val="Normal"/>
    <w:link w:val="BodyText3Char"/>
    <w:semiHidden/>
    <w:locked/>
    <w:rsid w:val="007D1C0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7D1C0E"/>
    <w:rPr>
      <w:rFonts w:ascii="Georgia" w:hAnsi="Georgia" w:cs="Arial"/>
      <w:snapToGrid w:val="0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semiHidden/>
    <w:locked/>
    <w:rsid w:val="007D1C0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7D1C0E"/>
    <w:rPr>
      <w:rFonts w:ascii="Georgia" w:hAnsi="Georgia" w:cs="Arial"/>
      <w:snapToGrid w:val="0"/>
      <w:sz w:val="20"/>
      <w:lang w:eastAsia="en-US"/>
    </w:rPr>
  </w:style>
  <w:style w:type="paragraph" w:styleId="BodyTextIndent">
    <w:name w:val="Body Text Indent"/>
    <w:basedOn w:val="Normal"/>
    <w:link w:val="BodyTextIndentChar"/>
    <w:semiHidden/>
    <w:locked/>
    <w:rsid w:val="007D1C0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7D1C0E"/>
    <w:rPr>
      <w:rFonts w:ascii="Georgia" w:hAnsi="Georgia" w:cs="Arial"/>
      <w:snapToGrid w:val="0"/>
      <w:sz w:val="20"/>
      <w:lang w:eastAsia="en-US"/>
    </w:rPr>
  </w:style>
  <w:style w:type="paragraph" w:styleId="BodyTextFirstIndent2">
    <w:name w:val="Body Text First Indent 2"/>
    <w:basedOn w:val="BodyTextIndent"/>
    <w:link w:val="BodyTextFirstIndent2Char"/>
    <w:semiHidden/>
    <w:locked/>
    <w:rsid w:val="007D1C0E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7D1C0E"/>
    <w:rPr>
      <w:rFonts w:ascii="Georgia" w:hAnsi="Georgia" w:cs="Arial"/>
      <w:snapToGrid w:val="0"/>
      <w:sz w:val="20"/>
      <w:lang w:eastAsia="en-US"/>
    </w:rPr>
  </w:style>
  <w:style w:type="paragraph" w:styleId="BodyTextIndent2">
    <w:name w:val="Body Text Indent 2"/>
    <w:basedOn w:val="Normal"/>
    <w:link w:val="BodyTextIndent2Char"/>
    <w:semiHidden/>
    <w:locked/>
    <w:rsid w:val="007D1C0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7D1C0E"/>
    <w:rPr>
      <w:rFonts w:ascii="Georgia" w:hAnsi="Georgia" w:cs="Arial"/>
      <w:snapToGrid w:val="0"/>
      <w:sz w:val="20"/>
      <w:lang w:eastAsia="en-US"/>
    </w:rPr>
  </w:style>
  <w:style w:type="paragraph" w:styleId="BodyTextIndent3">
    <w:name w:val="Body Text Indent 3"/>
    <w:basedOn w:val="Normal"/>
    <w:link w:val="BodyTextIndent3Char"/>
    <w:semiHidden/>
    <w:locked/>
    <w:rsid w:val="007D1C0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7D1C0E"/>
    <w:rPr>
      <w:rFonts w:ascii="Georgia" w:hAnsi="Georgia" w:cs="Arial"/>
      <w:snapToGrid w:val="0"/>
      <w:sz w:val="16"/>
      <w:szCs w:val="16"/>
      <w:lang w:eastAsia="en-US"/>
    </w:rPr>
  </w:style>
  <w:style w:type="character" w:styleId="BookTitle">
    <w:name w:val="Book Title"/>
    <w:basedOn w:val="DefaultParagraphFont"/>
    <w:uiPriority w:val="33"/>
    <w:semiHidden/>
    <w:qFormat/>
    <w:locked/>
    <w:rsid w:val="007D1C0E"/>
    <w:rPr>
      <w:rFonts w:ascii="Georgia" w:hAnsi="Georgia"/>
      <w:b/>
      <w:bCs/>
      <w:smallCaps/>
      <w:spacing w:val="5"/>
    </w:rPr>
  </w:style>
  <w:style w:type="paragraph" w:styleId="Closing">
    <w:name w:val="Closing"/>
    <w:basedOn w:val="Normal"/>
    <w:link w:val="ClosingChar"/>
    <w:semiHidden/>
    <w:unhideWhenUsed/>
    <w:rsid w:val="007D1C0E"/>
    <w:pPr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7D1C0E"/>
    <w:rPr>
      <w:rFonts w:ascii="Georgia" w:hAnsi="Georgia" w:cs="Arial"/>
      <w:snapToGrid w:val="0"/>
      <w:sz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7D1C0E"/>
    <w:rPr>
      <w:rFonts w:ascii="Georgia" w:hAnsi="Georgi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D1C0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1C0E"/>
    <w:rPr>
      <w:rFonts w:ascii="Georgia" w:hAnsi="Georgia" w:cs="Arial"/>
      <w:snapToGrid w:val="0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7D1C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D1C0E"/>
    <w:rPr>
      <w:rFonts w:ascii="Georgia" w:hAnsi="Georgia" w:cs="Arial"/>
      <w:b/>
      <w:bCs/>
      <w:snapToGrid w:val="0"/>
      <w:sz w:val="20"/>
      <w:szCs w:val="20"/>
      <w:lang w:eastAsia="en-US"/>
    </w:rPr>
  </w:style>
  <w:style w:type="paragraph" w:styleId="EnvelopeAddress">
    <w:name w:val="envelope address"/>
    <w:basedOn w:val="Normal"/>
    <w:semiHidden/>
    <w:unhideWhenUsed/>
    <w:locked/>
    <w:rsid w:val="007D1C0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locked/>
    <w:rsid w:val="007D1C0E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semiHidden/>
    <w:rsid w:val="007D1C0E"/>
    <w:rPr>
      <w:color w:val="A32020" w:themeColor="followedHyperlink"/>
      <w:u w:val="single"/>
    </w:rPr>
  </w:style>
  <w:style w:type="character" w:styleId="Hyperlink">
    <w:name w:val="Hyperlink"/>
    <w:basedOn w:val="DefaultParagraphFont"/>
    <w:uiPriority w:val="99"/>
    <w:rsid w:val="00185720"/>
    <w:rPr>
      <w:color w:val="A32020" w:themeColor="text2"/>
      <w:u w:val="single"/>
    </w:rPr>
  </w:style>
  <w:style w:type="paragraph" w:styleId="IndexHeading">
    <w:name w:val="index heading"/>
    <w:basedOn w:val="Normal"/>
    <w:next w:val="Normal"/>
    <w:semiHidden/>
    <w:rsid w:val="007D1C0E"/>
    <w:rPr>
      <w:rFonts w:asciiTheme="majorHAnsi" w:eastAsiaTheme="majorEastAsia" w:hAnsiTheme="majorHAnsi" w:cstheme="majorBidi"/>
      <w:b/>
      <w:bCs/>
    </w:rPr>
  </w:style>
  <w:style w:type="paragraph" w:customStyle="1" w:styleId="BlockTextClient">
    <w:name w:val="Block Text Client"/>
    <w:basedOn w:val="BlockText"/>
    <w:rsid w:val="004138E6"/>
    <w:pPr>
      <w:spacing w:after="0"/>
    </w:pPr>
    <w:rPr>
      <w:b w:val="0"/>
      <w:sz w:val="20"/>
    </w:rPr>
  </w:style>
  <w:style w:type="paragraph" w:customStyle="1" w:styleId="BlockTextPosition">
    <w:name w:val="Block Text Position"/>
    <w:basedOn w:val="BlockText"/>
    <w:rsid w:val="004138E6"/>
    <w:rPr>
      <w:b w:val="0"/>
      <w:i w:val="0"/>
      <w:sz w:val="20"/>
    </w:rPr>
  </w:style>
  <w:style w:type="paragraph" w:customStyle="1" w:styleId="BlockText2Client">
    <w:name w:val="Block Text 2 Client"/>
    <w:basedOn w:val="BlockText2"/>
    <w:rsid w:val="004138E6"/>
    <w:pPr>
      <w:spacing w:after="0"/>
    </w:pPr>
    <w:rPr>
      <w:sz w:val="20"/>
      <w:szCs w:val="20"/>
    </w:rPr>
  </w:style>
  <w:style w:type="paragraph" w:customStyle="1" w:styleId="BlockText2Position">
    <w:name w:val="Block Text 2 Position"/>
    <w:basedOn w:val="BlockText2"/>
    <w:rsid w:val="004138E6"/>
    <w:rPr>
      <w:i w:val="0"/>
      <w:sz w:val="20"/>
      <w:szCs w:val="20"/>
    </w:rPr>
  </w:style>
  <w:style w:type="character" w:styleId="LineNumber">
    <w:name w:val="line number"/>
    <w:basedOn w:val="DefaultParagraphFont"/>
    <w:semiHidden/>
    <w:rsid w:val="007D1C0E"/>
  </w:style>
  <w:style w:type="paragraph" w:styleId="ListBullet">
    <w:name w:val="List Bullet"/>
    <w:basedOn w:val="Normal"/>
    <w:qFormat/>
    <w:locked/>
    <w:rsid w:val="00083500"/>
    <w:pPr>
      <w:numPr>
        <w:numId w:val="29"/>
      </w:numPr>
      <w:spacing w:before="120" w:after="120"/>
    </w:pPr>
  </w:style>
  <w:style w:type="paragraph" w:styleId="ListBullet5">
    <w:name w:val="List Bullet 5"/>
    <w:basedOn w:val="ListBullet4"/>
    <w:unhideWhenUsed/>
    <w:locked/>
    <w:rsid w:val="00083500"/>
    <w:pPr>
      <w:numPr>
        <w:ilvl w:val="4"/>
      </w:numPr>
      <w:contextualSpacing/>
    </w:pPr>
  </w:style>
  <w:style w:type="paragraph" w:styleId="ListNumber">
    <w:name w:val="List Number"/>
    <w:basedOn w:val="Normal"/>
    <w:uiPriority w:val="13"/>
    <w:unhideWhenUsed/>
    <w:qFormat/>
    <w:locked/>
    <w:rsid w:val="00083500"/>
    <w:pPr>
      <w:numPr>
        <w:numId w:val="30"/>
      </w:numPr>
      <w:contextualSpacing/>
    </w:pPr>
  </w:style>
  <w:style w:type="paragraph" w:styleId="ListNumber2">
    <w:name w:val="List Number 2"/>
    <w:basedOn w:val="ListNumber"/>
    <w:uiPriority w:val="13"/>
    <w:unhideWhenUsed/>
    <w:qFormat/>
    <w:locked/>
    <w:rsid w:val="00083500"/>
    <w:pPr>
      <w:numPr>
        <w:ilvl w:val="1"/>
      </w:numPr>
    </w:pPr>
  </w:style>
  <w:style w:type="paragraph" w:styleId="ListNumber3">
    <w:name w:val="List Number 3"/>
    <w:basedOn w:val="ListNumber2"/>
    <w:uiPriority w:val="13"/>
    <w:unhideWhenUsed/>
    <w:qFormat/>
    <w:locked/>
    <w:rsid w:val="00083500"/>
    <w:pPr>
      <w:numPr>
        <w:ilvl w:val="2"/>
      </w:numPr>
    </w:pPr>
  </w:style>
  <w:style w:type="paragraph" w:styleId="ListNumber4">
    <w:name w:val="List Number 4"/>
    <w:basedOn w:val="ListNumber3"/>
    <w:uiPriority w:val="13"/>
    <w:unhideWhenUsed/>
    <w:locked/>
    <w:rsid w:val="00083500"/>
    <w:pPr>
      <w:numPr>
        <w:ilvl w:val="3"/>
      </w:numPr>
    </w:pPr>
  </w:style>
  <w:style w:type="paragraph" w:styleId="ListNumber5">
    <w:name w:val="List Number 5"/>
    <w:basedOn w:val="ListNumber4"/>
    <w:uiPriority w:val="13"/>
    <w:unhideWhenUsed/>
    <w:locked/>
    <w:rsid w:val="00083500"/>
    <w:pPr>
      <w:numPr>
        <w:ilvl w:val="4"/>
      </w:numPr>
    </w:pPr>
  </w:style>
  <w:style w:type="paragraph" w:styleId="ListParagraph">
    <w:name w:val="List Paragraph"/>
    <w:basedOn w:val="Normal"/>
    <w:uiPriority w:val="34"/>
    <w:qFormat/>
    <w:locked/>
    <w:rsid w:val="00083500"/>
    <w:pPr>
      <w:ind w:left="720"/>
      <w:contextualSpacing/>
    </w:pPr>
  </w:style>
  <w:style w:type="paragraph" w:styleId="MessageHeader">
    <w:name w:val="Message Header"/>
    <w:basedOn w:val="Normal"/>
    <w:link w:val="MessageHeaderChar"/>
    <w:semiHidden/>
    <w:rsid w:val="007D1C0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7D1C0E"/>
    <w:rPr>
      <w:rFonts w:asciiTheme="majorHAnsi" w:eastAsiaTheme="majorEastAsia" w:hAnsiTheme="majorHAnsi" w:cstheme="majorBidi"/>
      <w:snapToGrid w:val="0"/>
      <w:sz w:val="24"/>
      <w:szCs w:val="24"/>
      <w:shd w:val="pct20" w:color="auto" w:fill="auto"/>
      <w:lang w:eastAsia="en-US"/>
    </w:rPr>
  </w:style>
  <w:style w:type="paragraph" w:styleId="NoSpacing">
    <w:name w:val="No Spacing"/>
    <w:uiPriority w:val="1"/>
    <w:semiHidden/>
    <w:qFormat/>
    <w:rsid w:val="007D1C0E"/>
    <w:pPr>
      <w:kinsoku w:val="0"/>
      <w:overflowPunct w:val="0"/>
      <w:autoSpaceDE w:val="0"/>
      <w:autoSpaceDN w:val="0"/>
      <w:adjustRightInd w:val="0"/>
      <w:snapToGrid w:val="0"/>
    </w:pPr>
    <w:rPr>
      <w:rFonts w:cs="Arial"/>
      <w:snapToGrid w:val="0"/>
      <w:lang w:eastAsia="en-US"/>
    </w:rPr>
  </w:style>
  <w:style w:type="paragraph" w:styleId="NormalIndent">
    <w:name w:val="Normal Indent"/>
    <w:basedOn w:val="Normal"/>
    <w:semiHidden/>
    <w:rsid w:val="007D1C0E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7D1C0E"/>
  </w:style>
  <w:style w:type="character" w:customStyle="1" w:styleId="NoteHeadingChar">
    <w:name w:val="Note Heading Char"/>
    <w:basedOn w:val="DefaultParagraphFont"/>
    <w:link w:val="NoteHeading"/>
    <w:semiHidden/>
    <w:rsid w:val="007D1C0E"/>
    <w:rPr>
      <w:rFonts w:cs="Arial"/>
      <w:snapToGrid w:val="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7D1C0E"/>
    <w:rPr>
      <w:color w:val="808080"/>
    </w:rPr>
  </w:style>
  <w:style w:type="paragraph" w:styleId="PlainText">
    <w:name w:val="Plain Text"/>
    <w:basedOn w:val="Normal"/>
    <w:link w:val="PlainTextChar"/>
    <w:semiHidden/>
    <w:rsid w:val="007D1C0E"/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semiHidden/>
    <w:rsid w:val="007D1C0E"/>
    <w:rPr>
      <w:rFonts w:ascii="Consolas" w:hAnsi="Consolas" w:cs="Arial"/>
      <w:snapToGrid w:val="0"/>
      <w:lang w:eastAsia="en-US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7D1C0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D1C0E"/>
    <w:rPr>
      <w:rFonts w:cs="Arial"/>
      <w:i/>
      <w:iCs/>
      <w:snapToGrid w:val="0"/>
      <w:color w:val="000000" w:themeColor="text1"/>
      <w:lang w:eastAsia="en-US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7D1C0E"/>
  </w:style>
  <w:style w:type="character" w:customStyle="1" w:styleId="SalutationChar">
    <w:name w:val="Salutation Char"/>
    <w:basedOn w:val="DefaultParagraphFont"/>
    <w:link w:val="Salutation"/>
    <w:semiHidden/>
    <w:rsid w:val="007D1C0E"/>
    <w:rPr>
      <w:rFonts w:cs="Arial"/>
      <w:snapToGrid w:val="0"/>
      <w:lang w:eastAsia="en-US"/>
    </w:rPr>
  </w:style>
  <w:style w:type="paragraph" w:styleId="Signature">
    <w:name w:val="Signature"/>
    <w:basedOn w:val="Normal"/>
    <w:link w:val="SignatureChar"/>
    <w:semiHidden/>
    <w:rsid w:val="007D1C0E"/>
    <w:pPr>
      <w:ind w:left="4252"/>
    </w:pPr>
  </w:style>
  <w:style w:type="character" w:customStyle="1" w:styleId="SignatureChar">
    <w:name w:val="Signature Char"/>
    <w:basedOn w:val="DefaultParagraphFont"/>
    <w:link w:val="Signature"/>
    <w:semiHidden/>
    <w:rsid w:val="007D1C0E"/>
    <w:rPr>
      <w:rFonts w:cs="Arial"/>
      <w:snapToGrid w:val="0"/>
      <w:lang w:eastAsia="en-US"/>
    </w:rPr>
  </w:style>
  <w:style w:type="paragraph" w:styleId="TableofAuthorities">
    <w:name w:val="table of authorities"/>
    <w:basedOn w:val="Normal"/>
    <w:next w:val="Normal"/>
    <w:semiHidden/>
    <w:unhideWhenUsed/>
    <w:rsid w:val="007D1C0E"/>
    <w:pPr>
      <w:ind w:left="210" w:hanging="210"/>
    </w:pPr>
  </w:style>
  <w:style w:type="paragraph" w:styleId="TableofFigures">
    <w:name w:val="table of figures"/>
    <w:basedOn w:val="Normal"/>
    <w:next w:val="Normal"/>
    <w:semiHidden/>
    <w:unhideWhenUsed/>
    <w:rsid w:val="007D1C0E"/>
  </w:style>
  <w:style w:type="paragraph" w:styleId="TOAHeading">
    <w:name w:val="toa heading"/>
    <w:basedOn w:val="Normal"/>
    <w:next w:val="Normal"/>
    <w:semiHidden/>
    <w:unhideWhenUsed/>
    <w:rsid w:val="007D1C0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1C0E"/>
    <w:pPr>
      <w:keepNext/>
      <w:keepLines/>
      <w:spacing w:before="480" w:line="240" w:lineRule="auto"/>
      <w:outlineLvl w:val="9"/>
    </w:pPr>
    <w:rPr>
      <w:rFonts w:eastAsiaTheme="majorEastAsia" w:cstheme="majorBidi"/>
      <w:color w:val="7A1818" w:themeColor="accent1" w:themeShade="BF"/>
      <w:sz w:val="28"/>
      <w:szCs w:val="28"/>
    </w:rPr>
  </w:style>
  <w:style w:type="paragraph" w:customStyle="1" w:styleId="CoverPanelFrame">
    <w:name w:val="Cover Panel Frame"/>
    <w:basedOn w:val="Coverpulloutframe"/>
    <w:rsid w:val="0059630D"/>
    <w:pPr>
      <w:framePr w:w="7441" w:wrap="notBeside" w:vAnchor="margin" w:hAnchor="text" w:x="-112" w:y="1"/>
      <w:pBdr>
        <w:top w:val="single" w:sz="4" w:space="1" w:color="auto"/>
        <w:left w:val="single" w:sz="4" w:space="4" w:color="auto"/>
      </w:pBdr>
    </w:pPr>
    <w:rPr>
      <w:rFonts w:eastAsia="+mn-ea"/>
    </w:rPr>
  </w:style>
  <w:style w:type="paragraph" w:customStyle="1" w:styleId="LogoActivated">
    <w:name w:val="Logo Activated"/>
    <w:basedOn w:val="Normal"/>
    <w:rsid w:val="00993DBB"/>
    <w:pPr>
      <w:framePr w:w="3119" w:h="1412" w:hRule="exact" w:wrap="around" w:vAnchor="page" w:hAnchor="page" w:x="1543" w:y="15299"/>
      <w:tabs>
        <w:tab w:val="center" w:pos="2551"/>
        <w:tab w:val="right" w:pos="7682"/>
      </w:tabs>
      <w:spacing w:line="0" w:lineRule="atLeast"/>
    </w:pPr>
    <w:rPr>
      <w:rFonts w:asciiTheme="majorHAnsi" w:hAnsiTheme="majorHAnsi"/>
      <w:noProof/>
      <w:snapToGrid/>
      <w:sz w:val="18"/>
      <w:szCs w:val="32"/>
      <w:lang w:eastAsia="en-AU"/>
    </w:rPr>
  </w:style>
  <w:style w:type="paragraph" w:customStyle="1" w:styleId="FirstPagePanelFrame">
    <w:name w:val="First Page Panel Frame"/>
    <w:basedOn w:val="CoverPanelFrame"/>
    <w:rsid w:val="00C151DD"/>
    <w:pPr>
      <w:framePr w:w="8334" w:h="227" w:hRule="exact" w:wrap="notBeside" w:y="-169"/>
      <w:pBdr>
        <w:top w:val="single" w:sz="6" w:space="1" w:color="A32020" w:themeColor="text2"/>
        <w:left w:val="single" w:sz="6" w:space="4" w:color="A32020" w:themeColor="text2"/>
      </w:pBdr>
    </w:pPr>
  </w:style>
  <w:style w:type="paragraph" w:customStyle="1" w:styleId="URLCover">
    <w:name w:val="URL Cover"/>
    <w:basedOn w:val="Normal"/>
    <w:rsid w:val="00270144"/>
    <w:rPr>
      <w:color w:val="000000" w:themeColor="text1"/>
      <w:sz w:val="19"/>
    </w:rPr>
  </w:style>
  <w:style w:type="paragraph" w:customStyle="1" w:styleId="Coverpulloutframe">
    <w:name w:val="Cover pull out frame"/>
    <w:basedOn w:val="KeySentenceInside"/>
    <w:rsid w:val="007625E6"/>
    <w:pPr>
      <w:framePr w:w="2189" w:h="227" w:wrap="notBeside" w:vAnchor="page" w:hAnchor="page" w:x="908" w:y="8415"/>
      <w:pBdr>
        <w:top w:val="dotted" w:sz="8" w:space="1" w:color="A32020" w:themeColor="text2"/>
        <w:left w:val="dotted" w:sz="8" w:space="4" w:color="A32020" w:themeColor="text2"/>
      </w:pBdr>
      <w:spacing w:after="0" w:line="0" w:lineRule="atLeast"/>
    </w:pPr>
    <w:rPr>
      <w:color w:val="auto"/>
      <w:sz w:val="8"/>
      <w:lang w:val="en-GB"/>
    </w:rPr>
  </w:style>
  <w:style w:type="paragraph" w:customStyle="1" w:styleId="CoverOutcomeHeadline">
    <w:name w:val="Cover Outcome Headline"/>
    <w:basedOn w:val="PwCNormal"/>
    <w:rsid w:val="00617CBF"/>
    <w:pPr>
      <w:spacing w:after="0" w:line="960" w:lineRule="atLeast"/>
      <w:ind w:right="1701"/>
    </w:pPr>
    <w:rPr>
      <w:b/>
      <w:i/>
      <w:color w:val="FFFFFF" w:themeColor="background1"/>
      <w:sz w:val="88"/>
      <w:szCs w:val="88"/>
      <w:lang w:val="en-GB"/>
    </w:rPr>
  </w:style>
  <w:style w:type="paragraph" w:customStyle="1" w:styleId="CoverOutcomeSubtitle">
    <w:name w:val="Cover Outcome Subtitle"/>
    <w:basedOn w:val="CoverOutcomeHeadline"/>
    <w:rsid w:val="00A93A63"/>
    <w:rPr>
      <w:b w:val="0"/>
      <w:i w:val="0"/>
    </w:rPr>
  </w:style>
  <w:style w:type="paragraph" w:customStyle="1" w:styleId="LogoFixed">
    <w:name w:val="Logo Fixed"/>
    <w:basedOn w:val="LogoActivated"/>
    <w:rsid w:val="003D28AE"/>
    <w:pPr>
      <w:framePr w:h="2733" w:hRule="exact" w:wrap="around" w:x="1322" w:y="14125"/>
    </w:pPr>
  </w:style>
  <w:style w:type="paragraph" w:customStyle="1" w:styleId="NumericCaption">
    <w:name w:val="Numeric Caption"/>
    <w:basedOn w:val="Caption"/>
    <w:rsid w:val="00053B82"/>
    <w:rPr>
      <w:rFonts w:ascii="Arial" w:hAnsi="Arial"/>
    </w:rPr>
  </w:style>
  <w:style w:type="paragraph" w:customStyle="1" w:styleId="NumericTableColumnHeadingNormal">
    <w:name w:val="Numeric Table Column Heading Normal"/>
    <w:basedOn w:val="TableColumnHeadingNormal"/>
    <w:rsid w:val="00053B82"/>
    <w:rPr>
      <w:rFonts w:ascii="Arial" w:hAnsi="Arial"/>
    </w:rPr>
  </w:style>
  <w:style w:type="paragraph" w:customStyle="1" w:styleId="NumericTableTextNormal">
    <w:name w:val="Numeric Table Text Normal"/>
    <w:basedOn w:val="TableTextNormal"/>
    <w:rsid w:val="00053B82"/>
    <w:rPr>
      <w:rFonts w:ascii="Arial" w:hAnsi="Arial"/>
    </w:rPr>
  </w:style>
  <w:style w:type="paragraph" w:customStyle="1" w:styleId="NumericSources">
    <w:name w:val="Numeric Sources"/>
    <w:basedOn w:val="Sources"/>
    <w:rsid w:val="00053B82"/>
    <w:rPr>
      <w:rFonts w:ascii="Arial" w:hAnsi="Arial"/>
    </w:rPr>
  </w:style>
  <w:style w:type="paragraph" w:customStyle="1" w:styleId="NumericTableColumnHeadingSmall">
    <w:name w:val="Numeric Table Column Heading Small"/>
    <w:basedOn w:val="NumericTableColumnHeadingNormal"/>
    <w:rsid w:val="0052509C"/>
    <w:rPr>
      <w:sz w:val="16"/>
      <w:szCs w:val="16"/>
    </w:rPr>
  </w:style>
  <w:style w:type="paragraph" w:customStyle="1" w:styleId="NumericTableTextSmall">
    <w:name w:val="Numeric Table Text Small"/>
    <w:basedOn w:val="NumericTableTextNormal"/>
    <w:rsid w:val="0052509C"/>
    <w:rPr>
      <w:sz w:val="16"/>
      <w:szCs w:val="16"/>
    </w:rPr>
  </w:style>
  <w:style w:type="paragraph" w:customStyle="1" w:styleId="NumericTableTextDecimalNormal">
    <w:name w:val="Numeric Table Text Decimal Normal"/>
    <w:basedOn w:val="NumericTableTextNormal"/>
    <w:rsid w:val="006304C7"/>
    <w:pPr>
      <w:tabs>
        <w:tab w:val="decimal" w:pos="1004"/>
      </w:tabs>
    </w:pPr>
  </w:style>
  <w:style w:type="paragraph" w:customStyle="1" w:styleId="NumericTableTextDecimalSmall">
    <w:name w:val="Numeric Table Text Decimal Small"/>
    <w:basedOn w:val="NumericTableTextDecimalNormal"/>
    <w:rsid w:val="006304C7"/>
    <w:rPr>
      <w:sz w:val="16"/>
      <w:szCs w:val="16"/>
    </w:rPr>
  </w:style>
  <w:style w:type="paragraph" w:customStyle="1" w:styleId="Heading2Nospacing">
    <w:name w:val="Heading 2 No spacing"/>
    <w:basedOn w:val="Heading2"/>
    <w:rsid w:val="00F8314A"/>
    <w:pPr>
      <w:spacing w:after="0" w:line="0" w:lineRule="atLeast"/>
      <w:ind w:left="851" w:hanging="851"/>
    </w:pPr>
  </w:style>
  <w:style w:type="paragraph" w:customStyle="1" w:styleId="TableNumberedList1">
    <w:name w:val="Table Numbered List 1"/>
    <w:basedOn w:val="TableTextNormal"/>
    <w:rsid w:val="00EA47AB"/>
    <w:pPr>
      <w:numPr>
        <w:numId w:val="13"/>
      </w:numPr>
    </w:pPr>
  </w:style>
  <w:style w:type="paragraph" w:customStyle="1" w:styleId="TableNumberedList2">
    <w:name w:val="Table Numbered List 2"/>
    <w:basedOn w:val="TableNumberedList1"/>
    <w:rsid w:val="00EA47AB"/>
    <w:pPr>
      <w:numPr>
        <w:ilvl w:val="1"/>
      </w:numPr>
      <w:spacing w:before="40" w:after="40"/>
    </w:pPr>
  </w:style>
  <w:style w:type="paragraph" w:customStyle="1" w:styleId="TableNumberedList3">
    <w:name w:val="Table Numbered List 3"/>
    <w:basedOn w:val="TableNumberedList2"/>
    <w:rsid w:val="00EA47AB"/>
    <w:pPr>
      <w:numPr>
        <w:ilvl w:val="2"/>
      </w:numPr>
    </w:pPr>
  </w:style>
  <w:style w:type="paragraph" w:customStyle="1" w:styleId="TableNumberedListSmall1">
    <w:name w:val="Table Numbered List Small 1"/>
    <w:basedOn w:val="TableTextSmall"/>
    <w:rsid w:val="00EA47AB"/>
    <w:pPr>
      <w:numPr>
        <w:numId w:val="15"/>
      </w:numPr>
    </w:pPr>
  </w:style>
  <w:style w:type="paragraph" w:customStyle="1" w:styleId="TableNumberedListSmall2">
    <w:name w:val="Table Numbered List Small 2"/>
    <w:basedOn w:val="TableNumberedListSmall1"/>
    <w:rsid w:val="00EA47AB"/>
    <w:pPr>
      <w:numPr>
        <w:ilvl w:val="1"/>
      </w:numPr>
    </w:pPr>
    <w:rPr>
      <w:szCs w:val="21"/>
    </w:rPr>
  </w:style>
  <w:style w:type="paragraph" w:customStyle="1" w:styleId="TableNumberedListSmall3">
    <w:name w:val="Table Numbered List Small 3"/>
    <w:basedOn w:val="TableNumberedListSmall2"/>
    <w:rsid w:val="00EA47AB"/>
    <w:pPr>
      <w:numPr>
        <w:ilvl w:val="2"/>
      </w:numPr>
    </w:pPr>
  </w:style>
  <w:style w:type="numbering" w:customStyle="1" w:styleId="ListNumberList">
    <w:name w:val="List Number List"/>
    <w:uiPriority w:val="99"/>
    <w:rsid w:val="00083500"/>
    <w:pPr>
      <w:numPr>
        <w:numId w:val="16"/>
      </w:numPr>
    </w:pPr>
  </w:style>
  <w:style w:type="numbering" w:styleId="111111">
    <w:name w:val="Outline List 2"/>
    <w:basedOn w:val="NoList"/>
    <w:rsid w:val="00070164"/>
    <w:pPr>
      <w:numPr>
        <w:numId w:val="17"/>
      </w:numPr>
    </w:pPr>
  </w:style>
  <w:style w:type="numbering" w:styleId="1ai">
    <w:name w:val="Outline List 1"/>
    <w:basedOn w:val="NoList"/>
    <w:rsid w:val="00070164"/>
    <w:pPr>
      <w:numPr>
        <w:numId w:val="18"/>
      </w:numPr>
    </w:pPr>
  </w:style>
  <w:style w:type="numbering" w:styleId="ArticleSection">
    <w:name w:val="Outline List 3"/>
    <w:basedOn w:val="NoList"/>
    <w:rsid w:val="00070164"/>
    <w:pPr>
      <w:numPr>
        <w:numId w:val="19"/>
      </w:numPr>
    </w:pPr>
  </w:style>
  <w:style w:type="paragraph" w:customStyle="1" w:styleId="Minorheading3">
    <w:name w:val="Minor heading 3"/>
    <w:basedOn w:val="Minorheading2"/>
    <w:rsid w:val="00D657FC"/>
    <w:rPr>
      <w:b w:val="0"/>
      <w:i/>
    </w:rPr>
  </w:style>
  <w:style w:type="table" w:customStyle="1" w:styleId="Tables-APLines">
    <w:name w:val="Tables - AP Lines"/>
    <w:basedOn w:val="TableNormal"/>
    <w:rsid w:val="00127829"/>
    <w:tblPr>
      <w:tblStyleRowBandSize w:val="1"/>
      <w:tblStyleColBandSize w:val="1"/>
      <w:tblInd w:w="0" w:type="dxa"/>
      <w:tblBorders>
        <w:insideH w:val="single" w:sz="4" w:space="0" w:color="A32020" w:themeColor="text2"/>
        <w:insideV w:val="single" w:sz="4" w:space="0" w:color="A32020" w:themeColor="tex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jc w:val="center"/>
      </w:pPr>
      <w:rPr>
        <w:rFonts w:asciiTheme="minorHAnsi" w:hAnsiTheme="minorHAnsi"/>
        <w:color w:val="auto"/>
      </w:rPr>
      <w:tblPr/>
      <w:tcPr>
        <w:vAlign w:val="bottom"/>
      </w:tcPr>
    </w:tblStylePr>
    <w:tblStylePr w:type="lastRow">
      <w:rPr>
        <w:color w:val="FFFFFF" w:themeColor="background1"/>
      </w:rPr>
    </w:tblStylePr>
    <w:tblStylePr w:type="nwCell">
      <w:pPr>
        <w:jc w:val="left"/>
      </w:pPr>
      <w:tblPr/>
      <w:tcPr>
        <w:vAlign w:val="bottom"/>
      </w:tcPr>
    </w:tblStylePr>
  </w:style>
  <w:style w:type="table" w:customStyle="1" w:styleId="PwCPanelframe">
    <w:name w:val="PwC Panel frame"/>
    <w:basedOn w:val="TableNormal"/>
    <w:uiPriority w:val="99"/>
    <w:qFormat/>
    <w:rsid w:val="004B1E27"/>
    <w:pPr>
      <w:spacing w:line="227" w:lineRule="exact"/>
    </w:pPr>
    <w:rPr>
      <w:sz w:val="8"/>
    </w:rPr>
    <w:tblPr>
      <w:tblInd w:w="0" w:type="dxa"/>
      <w:tblBorders>
        <w:top w:val="single" w:sz="8" w:space="0" w:color="A32020" w:themeColor="text2"/>
        <w:left w:val="single" w:sz="8" w:space="0" w:color="A32020" w:themeColor="text2"/>
      </w:tblBorders>
      <w:tblCellMar>
        <w:top w:w="0" w:type="dxa"/>
        <w:left w:w="227" w:type="dxa"/>
        <w:bottom w:w="0" w:type="dxa"/>
        <w:right w:w="0" w:type="dxa"/>
      </w:tblCellMar>
    </w:tblPr>
    <w:tcPr>
      <w:shd w:val="clear" w:color="auto" w:fill="auto"/>
    </w:tcPr>
  </w:style>
  <w:style w:type="table" w:customStyle="1" w:styleId="PwCpull-outframe">
    <w:name w:val="PwC pull-out frame"/>
    <w:basedOn w:val="PwCPanelframe"/>
    <w:uiPriority w:val="99"/>
    <w:rsid w:val="007167DF"/>
    <w:tblPr>
      <w:tblInd w:w="0" w:type="dxa"/>
      <w:tblBorders>
        <w:top w:val="dotted" w:sz="8" w:space="0" w:color="A32020" w:themeColor="text2"/>
        <w:left w:val="dotted" w:sz="8" w:space="0" w:color="A32020" w:themeColor="text2"/>
      </w:tblBorders>
      <w:tblCellMar>
        <w:top w:w="0" w:type="dxa"/>
        <w:left w:w="227" w:type="dxa"/>
        <w:bottom w:w="0" w:type="dxa"/>
        <w:right w:w="0" w:type="dxa"/>
      </w:tblCellMar>
    </w:tblPr>
    <w:tcPr>
      <w:shd w:val="clear" w:color="auto" w:fill="auto"/>
    </w:tcPr>
  </w:style>
  <w:style w:type="paragraph" w:customStyle="1" w:styleId="Bullet1">
    <w:name w:val="Bullet 1"/>
    <w:basedOn w:val="PwCNormal"/>
    <w:rsid w:val="00BE4F03"/>
    <w:pPr>
      <w:numPr>
        <w:numId w:val="23"/>
      </w:numPr>
      <w:spacing w:after="80"/>
    </w:pPr>
  </w:style>
  <w:style w:type="paragraph" w:customStyle="1" w:styleId="Bullet2">
    <w:name w:val="Bullet 2"/>
    <w:basedOn w:val="Bullet1"/>
    <w:rsid w:val="003522D8"/>
    <w:pPr>
      <w:numPr>
        <w:ilvl w:val="1"/>
      </w:numPr>
    </w:pPr>
  </w:style>
  <w:style w:type="paragraph" w:customStyle="1" w:styleId="Bullet3">
    <w:name w:val="Bullet 3"/>
    <w:basedOn w:val="Bullet2"/>
    <w:rsid w:val="003522D8"/>
    <w:pPr>
      <w:numPr>
        <w:ilvl w:val="2"/>
      </w:numPr>
    </w:pPr>
  </w:style>
  <w:style w:type="paragraph" w:customStyle="1" w:styleId="Bullet4">
    <w:name w:val="Bullet 4"/>
    <w:basedOn w:val="Bullet3"/>
    <w:rsid w:val="003522D8"/>
    <w:pPr>
      <w:numPr>
        <w:ilvl w:val="3"/>
      </w:numPr>
    </w:pPr>
  </w:style>
  <w:style w:type="numbering" w:customStyle="1" w:styleId="Bullets">
    <w:name w:val="Bullets"/>
    <w:uiPriority w:val="99"/>
    <w:rsid w:val="00BE4F03"/>
    <w:pPr>
      <w:numPr>
        <w:numId w:val="20"/>
      </w:numPr>
    </w:pPr>
  </w:style>
  <w:style w:type="paragraph" w:customStyle="1" w:styleId="FirstPagePanelFrame-Contents">
    <w:name w:val="First Page Panel Frame - Contents"/>
    <w:basedOn w:val="FirstPagePanelFrame"/>
    <w:rsid w:val="00C151DD"/>
    <w:pPr>
      <w:framePr w:wrap="notBeside"/>
    </w:pPr>
  </w:style>
  <w:style w:type="numbering" w:customStyle="1" w:styleId="ChapterNumberingList">
    <w:name w:val="Chapter Numbering List"/>
    <w:uiPriority w:val="99"/>
    <w:rsid w:val="00BE4F03"/>
    <w:pPr>
      <w:numPr>
        <w:numId w:val="22"/>
      </w:numPr>
    </w:pPr>
  </w:style>
  <w:style w:type="paragraph" w:styleId="Revision">
    <w:name w:val="Revision"/>
    <w:hidden/>
    <w:uiPriority w:val="99"/>
    <w:semiHidden/>
    <w:rsid w:val="009D0E2C"/>
    <w:rPr>
      <w:rFonts w:cs="Arial"/>
      <w:snapToGrid w:val="0"/>
      <w:lang w:eastAsia="en-US"/>
    </w:rPr>
  </w:style>
  <w:style w:type="table" w:styleId="LightList-Accent1">
    <w:name w:val="Light List Accent 1"/>
    <w:basedOn w:val="TableNormal"/>
    <w:uiPriority w:val="61"/>
    <w:locked/>
    <w:rsid w:val="00D27529"/>
    <w:tblPr>
      <w:tblStyleRowBandSize w:val="1"/>
      <w:tblStyleColBandSize w:val="1"/>
      <w:tblInd w:w="0" w:type="dxa"/>
      <w:tblBorders>
        <w:top w:val="single" w:sz="8" w:space="0" w:color="A32020" w:themeColor="accent1"/>
        <w:left w:val="single" w:sz="8" w:space="0" w:color="A32020" w:themeColor="accent1"/>
        <w:bottom w:val="single" w:sz="8" w:space="0" w:color="A32020" w:themeColor="accent1"/>
        <w:right w:val="single" w:sz="8" w:space="0" w:color="A3202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3202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2020" w:themeColor="accent1"/>
          <w:left w:val="single" w:sz="8" w:space="0" w:color="A32020" w:themeColor="accent1"/>
          <w:bottom w:val="single" w:sz="8" w:space="0" w:color="A32020" w:themeColor="accent1"/>
          <w:right w:val="single" w:sz="8" w:space="0" w:color="A3202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32020" w:themeColor="accent1"/>
          <w:left w:val="single" w:sz="8" w:space="0" w:color="A32020" w:themeColor="accent1"/>
          <w:bottom w:val="single" w:sz="8" w:space="0" w:color="A32020" w:themeColor="accent1"/>
          <w:right w:val="single" w:sz="8" w:space="0" w:color="A32020" w:themeColor="accent1"/>
        </w:tcBorders>
      </w:tcPr>
    </w:tblStylePr>
    <w:tblStylePr w:type="band1Horz">
      <w:tblPr/>
      <w:tcPr>
        <w:tcBorders>
          <w:top w:val="single" w:sz="8" w:space="0" w:color="A32020" w:themeColor="accent1"/>
          <w:left w:val="single" w:sz="8" w:space="0" w:color="A32020" w:themeColor="accent1"/>
          <w:bottom w:val="single" w:sz="8" w:space="0" w:color="A32020" w:themeColor="accent1"/>
          <w:right w:val="single" w:sz="8" w:space="0" w:color="A32020" w:themeColor="accent1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0865D1"/>
    <w:tblPr>
      <w:tblStyleRowBandSize w:val="1"/>
      <w:tblStyleColBandSize w:val="1"/>
      <w:tblInd w:w="0" w:type="dxa"/>
      <w:tblBorders>
        <w:top w:val="single" w:sz="8" w:space="0" w:color="DB536A" w:themeColor="accent4"/>
        <w:left w:val="single" w:sz="8" w:space="0" w:color="DB536A" w:themeColor="accent4"/>
        <w:bottom w:val="single" w:sz="8" w:space="0" w:color="DB536A" w:themeColor="accent4"/>
        <w:right w:val="single" w:sz="8" w:space="0" w:color="DB536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536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536A" w:themeColor="accent4"/>
          <w:left w:val="single" w:sz="8" w:space="0" w:color="DB536A" w:themeColor="accent4"/>
          <w:bottom w:val="single" w:sz="8" w:space="0" w:color="DB536A" w:themeColor="accent4"/>
          <w:right w:val="single" w:sz="8" w:space="0" w:color="DB536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536A" w:themeColor="accent4"/>
          <w:left w:val="single" w:sz="8" w:space="0" w:color="DB536A" w:themeColor="accent4"/>
          <w:bottom w:val="single" w:sz="8" w:space="0" w:color="DB536A" w:themeColor="accent4"/>
          <w:right w:val="single" w:sz="8" w:space="0" w:color="DB536A" w:themeColor="accent4"/>
        </w:tcBorders>
      </w:tcPr>
    </w:tblStylePr>
    <w:tblStylePr w:type="band1Horz">
      <w:tblPr/>
      <w:tcPr>
        <w:tcBorders>
          <w:top w:val="single" w:sz="8" w:space="0" w:color="DB536A" w:themeColor="accent4"/>
          <w:left w:val="single" w:sz="8" w:space="0" w:color="DB536A" w:themeColor="accent4"/>
          <w:bottom w:val="single" w:sz="8" w:space="0" w:color="DB536A" w:themeColor="accent4"/>
          <w:right w:val="single" w:sz="8" w:space="0" w:color="DB536A" w:themeColor="accent4"/>
        </w:tcBorders>
      </w:tcPr>
    </w:tblStylePr>
  </w:style>
  <w:style w:type="paragraph" w:customStyle="1" w:styleId="StyleHeading7After12pt">
    <w:name w:val="Style Heading 7 + After:  12 pt"/>
    <w:basedOn w:val="Heading7"/>
    <w:rsid w:val="003469A7"/>
    <w:rPr>
      <w:rFonts w:cs="Times New Roman"/>
      <w:szCs w:val="20"/>
    </w:rPr>
  </w:style>
  <w:style w:type="paragraph" w:customStyle="1" w:styleId="DescriptorI">
    <w:name w:val="Descriptor I"/>
    <w:basedOn w:val="Normal"/>
    <w:next w:val="DescriptorII"/>
    <w:unhideWhenUsed/>
    <w:rsid w:val="00587C69"/>
    <w:pPr>
      <w:spacing w:line="360" w:lineRule="atLeast"/>
    </w:pPr>
    <w:rPr>
      <w:rFonts w:asciiTheme="majorHAnsi" w:hAnsiTheme="majorHAnsi"/>
      <w:color w:val="FFFFFF"/>
      <w:sz w:val="36"/>
    </w:rPr>
  </w:style>
  <w:style w:type="paragraph" w:customStyle="1" w:styleId="DescriptorII">
    <w:name w:val="Descriptor II"/>
    <w:basedOn w:val="DescriptorI"/>
    <w:next w:val="PwCNormal"/>
    <w:unhideWhenUsed/>
    <w:rsid w:val="00587C69"/>
    <w:rPr>
      <w:szCs w:val="24"/>
    </w:rPr>
  </w:style>
  <w:style w:type="paragraph" w:customStyle="1" w:styleId="connectedthinking">
    <w:name w:val="connectedthinking"/>
    <w:basedOn w:val="DescriptorI"/>
    <w:rsid w:val="00587C69"/>
    <w:pPr>
      <w:spacing w:line="240" w:lineRule="auto"/>
    </w:pPr>
    <w:rPr>
      <w:rFonts w:asciiTheme="minorHAnsi" w:hAnsiTheme="minorHAnsi"/>
    </w:rPr>
  </w:style>
  <w:style w:type="numbering" w:customStyle="1" w:styleId="List51">
    <w:name w:val="List 51"/>
    <w:basedOn w:val="NoList"/>
    <w:rsid w:val="00F444AE"/>
    <w:pPr>
      <w:numPr>
        <w:numId w:val="69"/>
      </w:numPr>
    </w:pPr>
  </w:style>
  <w:style w:type="paragraph" w:customStyle="1" w:styleId="Default">
    <w:name w:val="Default"/>
    <w:rsid w:val="00F444A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character" w:customStyle="1" w:styleId="Hyperlink0">
    <w:name w:val="Hyperlink.0"/>
    <w:basedOn w:val="DefaultParagraphFont"/>
    <w:rsid w:val="00275394"/>
  </w:style>
  <w:style w:type="character" w:customStyle="1" w:styleId="FootnoteTextChar">
    <w:name w:val="Footnote Text Char"/>
    <w:basedOn w:val="DefaultParagraphFont"/>
    <w:link w:val="FootnoteText"/>
    <w:uiPriority w:val="99"/>
    <w:rsid w:val="00C507AA"/>
    <w:rPr>
      <w:rFonts w:cs="Arial"/>
      <w:snapToGrid w:val="0"/>
      <w:sz w:val="14"/>
      <w:lang w:eastAsia="en-US"/>
    </w:rPr>
  </w:style>
  <w:style w:type="paragraph" w:styleId="NormalWeb">
    <w:name w:val="Normal (Web)"/>
    <w:basedOn w:val="Normal"/>
    <w:uiPriority w:val="99"/>
    <w:unhideWhenUsed/>
    <w:rsid w:val="009E483B"/>
    <w:pPr>
      <w:kinsoku/>
      <w:overflowPunct/>
      <w:autoSpaceDE/>
      <w:autoSpaceDN/>
      <w:adjustRightInd/>
      <w:snapToGrid/>
      <w:spacing w:before="180" w:after="180" w:line="255" w:lineRule="atLeast"/>
    </w:pPr>
    <w:rPr>
      <w:rFonts w:ascii="Times New Roman" w:hAnsi="Times New Roman" w:cs="Times New Roman"/>
      <w:snapToGrid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9E483B"/>
    <w:rPr>
      <w:b/>
      <w:bCs/>
    </w:rPr>
  </w:style>
  <w:style w:type="paragraph" w:customStyle="1" w:styleId="Sourcv">
    <w:name w:val="Sourcv"/>
    <w:basedOn w:val="PwCNormal"/>
    <w:rsid w:val="001B35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lang w:val="en-AU" w:eastAsia="en-AU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qFormat="1"/>
    <w:lsdException w:name="heading 8" w:locked="0" w:qFormat="1"/>
    <w:lsdException w:name="heading 9" w:locked="0" w:qFormat="1"/>
    <w:lsdException w:name="index 1" w:locked="0" w:semiHidden="1"/>
    <w:lsdException w:name="index 2" w:locked="0" w:semiHidden="1"/>
    <w:lsdException w:name="index 3" w:locked="0" w:semiHidden="1"/>
    <w:lsdException w:name="index 4" w:locked="0" w:semiHidden="1"/>
    <w:lsdException w:name="index 5" w:locked="0" w:semiHidden="1"/>
    <w:lsdException w:name="index 6" w:locked="0" w:semiHidden="1"/>
    <w:lsdException w:name="index 7" w:locked="0" w:semiHidden="1"/>
    <w:lsdException w:name="index 8" w:locked="0" w:semiHidden="1"/>
    <w:lsdException w:name="index 9" w:locked="0" w:semiHidden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/>
    <w:lsdException w:name="toc 6" w:locked="0" w:uiPriority="39"/>
    <w:lsdException w:name="toc 7" w:locked="0" w:uiPriority="39"/>
    <w:lsdException w:name="toc 8" w:locked="0"/>
    <w:lsdException w:name="toc 9" w:locked="0" w:uiPriority="39"/>
    <w:lsdException w:name="Normal Indent" w:locked="0" w:semiHidden="1"/>
    <w:lsdException w:name="footnote text" w:locked="0" w:uiPriority="99"/>
    <w:lsdException w:name="annotation text" w:locked="0" w:semiHidden="1" w:uiPriority="99"/>
    <w:lsdException w:name="header" w:locked="0"/>
    <w:lsdException w:name="footer" w:locked="0"/>
    <w:lsdException w:name="index heading" w:locked="0" w:semiHidden="1"/>
    <w:lsdException w:name="caption" w:locked="0" w:qFormat="1"/>
    <w:lsdException w:name="table of figures" w:locked="0" w:semiHidden="1" w:unhideWhenUsed="1"/>
    <w:lsdException w:name="envelope address" w:semiHidden="1" w:unhideWhenUsed="1"/>
    <w:lsdException w:name="envelope return" w:semiHidden="1"/>
    <w:lsdException w:name="footnote reference" w:locked="0" w:uiPriority="99"/>
    <w:lsdException w:name="annotation reference" w:locked="0" w:semiHidden="1" w:uiPriority="99"/>
    <w:lsdException w:name="line number" w:locked="0" w:semiHidden="1"/>
    <w:lsdException w:name="page number" w:locked="0"/>
    <w:lsdException w:name="endnote reference" w:locked="0"/>
    <w:lsdException w:name="endnote text" w:locked="0"/>
    <w:lsdException w:name="table of authorities" w:locked="0" w:semiHidden="1" w:unhideWhenUsed="1"/>
    <w:lsdException w:name="macro" w:semiHidden="1" w:unhideWhenUsed="1"/>
    <w:lsdException w:name="toa heading" w:locked="0" w:semiHidden="1" w:unhideWhenUsed="1"/>
    <w:lsdException w:name="List" w:semiHidden="1"/>
    <w:lsdException w:name="List Bullet" w:semiHidden="1" w:qFormat="1"/>
    <w:lsdException w:name="List Number" w:semiHidden="1" w:uiPriority="13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qFormat="1"/>
    <w:lsdException w:name="List Bullet 3" w:qFormat="1"/>
    <w:lsdException w:name="List Bullet 5" w:semiHidden="1"/>
    <w:lsdException w:name="List Number 2" w:semiHidden="1" w:uiPriority="13" w:qFormat="1"/>
    <w:lsdException w:name="List Number 3" w:semiHidden="1" w:uiPriority="13" w:qFormat="1"/>
    <w:lsdException w:name="List Number 4" w:semiHidden="1" w:uiPriority="13"/>
    <w:lsdException w:name="List Number 5" w:semiHidden="1" w:uiPriority="13"/>
    <w:lsdException w:name="Title" w:locked="0" w:qFormat="1"/>
    <w:lsdException w:name="Closing" w:locked="0" w:semiHidden="1" w:unhideWhenUsed="1"/>
    <w:lsdException w:name="Signature" w:locked="0" w:semiHidden="1"/>
    <w:lsdException w:name="Default Paragraph Font" w:locked="0" w:uiPriority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locked="0" w:semiHidden="1"/>
    <w:lsdException w:name="Subtitle" w:locked="0" w:semiHidden="1" w:qFormat="1"/>
    <w:lsdException w:name="Salutation" w:locked="0" w:semiHidden="1" w:unhideWhenUsed="1"/>
    <w:lsdException w:name="Date" w:locked="0"/>
    <w:lsdException w:name="Body Text First Indent" w:semiHidden="1"/>
    <w:lsdException w:name="Body Text First Indent 2" w:semiHidden="1"/>
    <w:lsdException w:name="Note Heading" w:locked="0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locked="0" w:semiHidden="1" w:qFormat="1"/>
    <w:lsdException w:name="Hyperlink" w:locked="0" w:semiHidden="1" w:uiPriority="99"/>
    <w:lsdException w:name="FollowedHyperlink" w:locked="0" w:semiHidden="1"/>
    <w:lsdException w:name="Strong" w:locked="0" w:semiHidden="1" w:uiPriority="22" w:qFormat="1"/>
    <w:lsdException w:name="Emphasis" w:semiHidden="1" w:qFormat="1"/>
    <w:lsdException w:name="Document Map" w:locked="0" w:semiHidden="1"/>
    <w:lsdException w:name="Plain Text" w:locked="0" w:semiHidden="1"/>
    <w:lsdException w:name="E-mail Signature" w:semiHidden="1"/>
    <w:lsdException w:name="HTML Top of Form" w:locked="0"/>
    <w:lsdException w:name="HTML Bottom of Form" w:locked="0"/>
    <w:lsdException w:name="Normal (Web)" w:locked="0" w:semiHidden="1" w:uiPriority="99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locked="0"/>
    <w:lsdException w:name="annotation subject" w:locked="0" w:semiHidden="1"/>
    <w:lsdException w:name="No List" w:locked="0" w:uiPriority="99"/>
    <w:lsdException w:name="Outline List 1" w:locked="0"/>
    <w:lsdException w:name="Outline List 2" w:locked="0"/>
    <w:lsdException w:name="Outline List 3" w:locked="0"/>
    <w:lsdException w:name="Table Theme" w:locked="0"/>
    <w:lsdException w:name="Placeholder Text" w:locked="0" w:semiHidden="1" w:uiPriority="99"/>
    <w:lsdException w:name="No Spacing" w:locked="0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semiHidden="1" w:uiPriority="34" w:qFormat="1"/>
    <w:lsdException w:name="Quote" w:locked="0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locked="0" w:semiHidden="1" w:uiPriority="39" w:unhideWhenUsed="1" w:qFormat="1"/>
  </w:latentStyles>
  <w:style w:type="paragraph" w:default="1" w:styleId="Normal">
    <w:name w:val="Normal"/>
    <w:next w:val="PwCNormal"/>
    <w:qFormat/>
    <w:rsid w:val="00245C02"/>
    <w:pPr>
      <w:kinsoku w:val="0"/>
      <w:overflowPunct w:val="0"/>
      <w:autoSpaceDE w:val="0"/>
      <w:autoSpaceDN w:val="0"/>
      <w:adjustRightInd w:val="0"/>
      <w:snapToGrid w:val="0"/>
    </w:pPr>
    <w:rPr>
      <w:rFonts w:cs="Arial"/>
      <w:snapToGrid w:val="0"/>
      <w:lang w:eastAsia="en-US"/>
    </w:rPr>
  </w:style>
  <w:style w:type="paragraph" w:styleId="Heading1">
    <w:name w:val="heading 1"/>
    <w:aliases w:val="Chapter Heading (Long)"/>
    <w:basedOn w:val="Normal"/>
    <w:next w:val="PwCNormal"/>
    <w:qFormat/>
    <w:rsid w:val="00BC0A43"/>
    <w:pPr>
      <w:spacing w:line="720" w:lineRule="atLeast"/>
      <w:outlineLvl w:val="0"/>
    </w:pPr>
    <w:rPr>
      <w:rFonts w:asciiTheme="majorHAnsi" w:hAnsiTheme="majorHAnsi"/>
      <w:b/>
      <w:bCs/>
      <w:i/>
      <w:sz w:val="56"/>
      <w:szCs w:val="72"/>
    </w:rPr>
  </w:style>
  <w:style w:type="paragraph" w:styleId="Heading2">
    <w:name w:val="heading 2"/>
    <w:aliases w:val="Chapter Heading (Short)"/>
    <w:basedOn w:val="Normal"/>
    <w:next w:val="PwCNormal"/>
    <w:qFormat/>
    <w:rsid w:val="00BE4F03"/>
    <w:pPr>
      <w:keepNext/>
      <w:keepLines/>
      <w:pageBreakBefore/>
      <w:numPr>
        <w:ilvl w:val="1"/>
        <w:numId w:val="25"/>
      </w:numPr>
      <w:spacing w:after="480" w:line="600" w:lineRule="atLeast"/>
      <w:outlineLvl w:val="1"/>
    </w:pPr>
    <w:rPr>
      <w:rFonts w:asciiTheme="majorHAnsi" w:hAnsiTheme="majorHAnsi"/>
      <w:b/>
      <w:bCs/>
      <w:i/>
      <w:iCs/>
      <w:color w:val="000000" w:themeColor="text1"/>
      <w:sz w:val="56"/>
      <w:szCs w:val="36"/>
    </w:rPr>
  </w:style>
  <w:style w:type="paragraph" w:styleId="Heading3">
    <w:name w:val="heading 3"/>
    <w:aliases w:val="Appendix Heading (Long)"/>
    <w:basedOn w:val="Heading1"/>
    <w:next w:val="PwCNormal"/>
    <w:qFormat/>
    <w:rsid w:val="008D4477"/>
    <w:pPr>
      <w:outlineLvl w:val="2"/>
    </w:pPr>
    <w:rPr>
      <w:bCs w:val="0"/>
    </w:rPr>
  </w:style>
  <w:style w:type="paragraph" w:styleId="Heading4">
    <w:name w:val="heading 4"/>
    <w:aliases w:val="Appendix Heading (Short)"/>
    <w:basedOn w:val="Heading2"/>
    <w:next w:val="PwCNormal"/>
    <w:qFormat/>
    <w:rsid w:val="00AE506B"/>
    <w:pPr>
      <w:pageBreakBefore w:val="0"/>
      <w:numPr>
        <w:ilvl w:val="4"/>
      </w:numPr>
      <w:tabs>
        <w:tab w:val="clear" w:pos="4393"/>
        <w:tab w:val="num" w:pos="3685"/>
      </w:tabs>
      <w:ind w:left="0"/>
      <w:outlineLvl w:val="3"/>
    </w:pPr>
    <w:rPr>
      <w:bCs w:val="0"/>
    </w:rPr>
  </w:style>
  <w:style w:type="paragraph" w:styleId="Heading5">
    <w:name w:val="heading 5"/>
    <w:basedOn w:val="Heading2"/>
    <w:next w:val="PwCNormal"/>
    <w:qFormat/>
    <w:rsid w:val="00E65100"/>
    <w:pPr>
      <w:pageBreakBefore w:val="0"/>
      <w:numPr>
        <w:ilvl w:val="0"/>
        <w:numId w:val="0"/>
      </w:numPr>
      <w:spacing w:before="360" w:line="240" w:lineRule="auto"/>
      <w:outlineLvl w:val="4"/>
    </w:pPr>
    <w:rPr>
      <w:bCs w:val="0"/>
      <w:iCs w:val="0"/>
      <w:sz w:val="32"/>
      <w:szCs w:val="32"/>
    </w:rPr>
  </w:style>
  <w:style w:type="paragraph" w:styleId="Heading6">
    <w:name w:val="heading 6"/>
    <w:basedOn w:val="Heading2"/>
    <w:next w:val="PwCNormal"/>
    <w:qFormat/>
    <w:rsid w:val="00E65100"/>
    <w:pPr>
      <w:pageBreakBefore w:val="0"/>
      <w:numPr>
        <w:ilvl w:val="2"/>
      </w:numPr>
      <w:spacing w:before="240" w:after="120" w:line="240" w:lineRule="auto"/>
      <w:outlineLvl w:val="5"/>
    </w:pPr>
    <w:rPr>
      <w:bCs w:val="0"/>
      <w:color w:val="A32020" w:themeColor="text2"/>
      <w:sz w:val="32"/>
    </w:rPr>
  </w:style>
  <w:style w:type="paragraph" w:styleId="Heading7">
    <w:name w:val="heading 7"/>
    <w:basedOn w:val="Heading6"/>
    <w:next w:val="PwCNormal"/>
    <w:qFormat/>
    <w:rsid w:val="00E65100"/>
    <w:pPr>
      <w:numPr>
        <w:ilvl w:val="3"/>
      </w:numPr>
      <w:outlineLvl w:val="6"/>
    </w:pPr>
    <w:rPr>
      <w:b w:val="0"/>
      <w:sz w:val="28"/>
      <w:szCs w:val="28"/>
    </w:rPr>
  </w:style>
  <w:style w:type="paragraph" w:styleId="Heading8">
    <w:name w:val="heading 8"/>
    <w:basedOn w:val="Majorheading"/>
    <w:next w:val="PwCNormal"/>
    <w:qFormat/>
    <w:rsid w:val="00E65100"/>
    <w:pPr>
      <w:numPr>
        <w:ilvl w:val="6"/>
        <w:numId w:val="25"/>
      </w:numPr>
      <w:spacing w:after="120"/>
      <w:outlineLvl w:val="7"/>
    </w:pPr>
    <w:rPr>
      <w:sz w:val="32"/>
      <w:szCs w:val="21"/>
    </w:rPr>
  </w:style>
  <w:style w:type="paragraph" w:styleId="Heading9">
    <w:name w:val="heading 9"/>
    <w:basedOn w:val="Heading8"/>
    <w:next w:val="PwCNormal"/>
    <w:qFormat/>
    <w:rsid w:val="00E65100"/>
    <w:pPr>
      <w:numPr>
        <w:ilvl w:val="0"/>
        <w:numId w:val="0"/>
      </w:numPr>
      <w:outlineLvl w:val="8"/>
    </w:pPr>
    <w:rPr>
      <w:b w:val="0"/>
      <w:i w:val="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376A6"/>
    <w:pPr>
      <w:tabs>
        <w:tab w:val="right" w:pos="8220"/>
      </w:tabs>
    </w:pPr>
    <w:rPr>
      <w:rFonts w:ascii="Arial" w:hAnsi="Arial"/>
      <w:color w:val="000000" w:themeColor="text1"/>
      <w:sz w:val="19"/>
      <w:szCs w:val="18"/>
    </w:rPr>
  </w:style>
  <w:style w:type="paragraph" w:styleId="Footer">
    <w:name w:val="footer"/>
    <w:basedOn w:val="Normal"/>
    <w:link w:val="FooterChar"/>
    <w:rsid w:val="00B376A6"/>
    <w:pPr>
      <w:tabs>
        <w:tab w:val="right" w:pos="8220"/>
      </w:tabs>
      <w:spacing w:line="0" w:lineRule="atLeast"/>
    </w:pPr>
    <w:rPr>
      <w:rFonts w:ascii="Arial" w:hAnsi="Arial"/>
      <w:color w:val="000000" w:themeColor="text1"/>
      <w:sz w:val="19"/>
      <w:szCs w:val="18"/>
    </w:rPr>
  </w:style>
  <w:style w:type="paragraph" w:customStyle="1" w:styleId="TOCtitle">
    <w:name w:val="TOC title"/>
    <w:basedOn w:val="Heading2"/>
    <w:next w:val="PwCNormal"/>
    <w:unhideWhenUsed/>
    <w:rsid w:val="005E2460"/>
    <w:pPr>
      <w:numPr>
        <w:ilvl w:val="0"/>
        <w:numId w:val="0"/>
      </w:numPr>
      <w:spacing w:after="600"/>
    </w:pPr>
    <w:rPr>
      <w:color w:val="auto"/>
    </w:rPr>
  </w:style>
  <w:style w:type="paragraph" w:customStyle="1" w:styleId="Covertitle">
    <w:name w:val="Cover title"/>
    <w:basedOn w:val="KeySentenceInside"/>
    <w:next w:val="Coversubtitle"/>
    <w:rsid w:val="00F323DC"/>
    <w:pPr>
      <w:framePr w:w="2154" w:wrap="notBeside" w:vAnchor="page" w:hAnchor="page" w:x="928" w:y="8427"/>
      <w:spacing w:before="200"/>
      <w:ind w:left="113"/>
    </w:pPr>
    <w:rPr>
      <w:rFonts w:asciiTheme="majorHAnsi" w:hAnsiTheme="majorHAnsi"/>
      <w:color w:val="auto"/>
      <w:sz w:val="19"/>
      <w:lang w:val="en-GB"/>
    </w:rPr>
  </w:style>
  <w:style w:type="paragraph" w:customStyle="1" w:styleId="Coversubtitle">
    <w:name w:val="Cover subtitle"/>
    <w:basedOn w:val="Covertitle"/>
    <w:rsid w:val="006C1EC2"/>
    <w:pPr>
      <w:framePr w:wrap="notBeside"/>
      <w:spacing w:before="180"/>
    </w:pPr>
    <w:rPr>
      <w:bCs/>
      <w:szCs w:val="64"/>
    </w:rPr>
  </w:style>
  <w:style w:type="paragraph" w:customStyle="1" w:styleId="AppendixNumberLong">
    <w:name w:val="Appendix Number (Long)"/>
    <w:basedOn w:val="Heading3"/>
    <w:next w:val="Heading3"/>
    <w:rsid w:val="00BE4F03"/>
    <w:pPr>
      <w:keepNext/>
      <w:keepLines/>
      <w:pageBreakBefore/>
      <w:numPr>
        <w:ilvl w:val="5"/>
        <w:numId w:val="25"/>
      </w:numPr>
    </w:pPr>
    <w:rPr>
      <w:color w:val="000000" w:themeColor="text1"/>
    </w:rPr>
  </w:style>
  <w:style w:type="paragraph" w:customStyle="1" w:styleId="ChapterNumberLong">
    <w:name w:val="Chapter Number (Long)"/>
    <w:basedOn w:val="Heading1"/>
    <w:next w:val="Heading1"/>
    <w:rsid w:val="00BE4F03"/>
    <w:pPr>
      <w:pageBreakBefore/>
      <w:numPr>
        <w:numId w:val="25"/>
      </w:numPr>
    </w:pPr>
  </w:style>
  <w:style w:type="paragraph" w:customStyle="1" w:styleId="Footer-Even">
    <w:name w:val="Footer - Even"/>
    <w:basedOn w:val="Footer"/>
    <w:rsid w:val="00B51CCB"/>
  </w:style>
  <w:style w:type="paragraph" w:customStyle="1" w:styleId="URL">
    <w:name w:val="URL"/>
    <w:basedOn w:val="PwCNormal"/>
    <w:next w:val="PwCNormal"/>
    <w:rsid w:val="00BF2CD7"/>
    <w:pPr>
      <w:framePr w:wrap="around" w:vAnchor="page" w:hAnchor="page" w:x="1022" w:y="568"/>
      <w:spacing w:after="0"/>
    </w:pPr>
    <w:rPr>
      <w:rFonts w:eastAsia="+mn-ea"/>
      <w:snapToGrid/>
      <w:color w:val="FFFFFF"/>
      <w:sz w:val="36"/>
    </w:rPr>
  </w:style>
  <w:style w:type="paragraph" w:customStyle="1" w:styleId="Indent1">
    <w:name w:val="Indent 1"/>
    <w:basedOn w:val="Normal"/>
    <w:rsid w:val="006C1EC2"/>
    <w:pPr>
      <w:numPr>
        <w:ilvl w:val="1"/>
        <w:numId w:val="24"/>
      </w:numPr>
      <w:spacing w:before="100" w:after="100"/>
    </w:pPr>
    <w:rPr>
      <w:rFonts w:cs="Times New Roman"/>
    </w:rPr>
  </w:style>
  <w:style w:type="paragraph" w:customStyle="1" w:styleId="Indent2">
    <w:name w:val="Indent 2"/>
    <w:basedOn w:val="Indent1"/>
    <w:rsid w:val="00931F8A"/>
    <w:pPr>
      <w:numPr>
        <w:ilvl w:val="2"/>
      </w:numPr>
    </w:pPr>
  </w:style>
  <w:style w:type="paragraph" w:customStyle="1" w:styleId="Indent3">
    <w:name w:val="Indent 3"/>
    <w:basedOn w:val="Indent2"/>
    <w:rsid w:val="00931F8A"/>
    <w:pPr>
      <w:numPr>
        <w:ilvl w:val="3"/>
      </w:numPr>
    </w:pPr>
  </w:style>
  <w:style w:type="paragraph" w:customStyle="1" w:styleId="Indent5">
    <w:name w:val="Indent 5"/>
    <w:basedOn w:val="Indent4"/>
    <w:rsid w:val="00931F8A"/>
    <w:pPr>
      <w:numPr>
        <w:ilvl w:val="5"/>
      </w:numPr>
    </w:pPr>
  </w:style>
  <w:style w:type="paragraph" w:customStyle="1" w:styleId="Indent6">
    <w:name w:val="Indent 6"/>
    <w:basedOn w:val="Indent5"/>
    <w:rsid w:val="00931F8A"/>
    <w:pPr>
      <w:numPr>
        <w:ilvl w:val="6"/>
      </w:numPr>
    </w:pPr>
  </w:style>
  <w:style w:type="paragraph" w:customStyle="1" w:styleId="Indent7">
    <w:name w:val="Indent 7"/>
    <w:basedOn w:val="Indent6"/>
    <w:rsid w:val="00931F8A"/>
    <w:pPr>
      <w:numPr>
        <w:ilvl w:val="7"/>
      </w:numPr>
    </w:pPr>
  </w:style>
  <w:style w:type="numbering" w:customStyle="1" w:styleId="Indents">
    <w:name w:val="Indents"/>
    <w:rsid w:val="00931F8A"/>
    <w:pPr>
      <w:numPr>
        <w:numId w:val="2"/>
      </w:numPr>
    </w:pPr>
  </w:style>
  <w:style w:type="paragraph" w:customStyle="1" w:styleId="Copyright">
    <w:name w:val="Copyright"/>
    <w:basedOn w:val="Normal"/>
    <w:rsid w:val="00483E95"/>
    <w:pPr>
      <w:framePr w:w="7938" w:wrap="around" w:vAnchor="page" w:hAnchor="page" w:x="1022" w:y="15196"/>
      <w:spacing w:before="150" w:after="150" w:line="150" w:lineRule="atLeast"/>
      <w:ind w:right="816"/>
    </w:pPr>
    <w:rPr>
      <w:rFonts w:ascii="Arial" w:hAnsi="Arial"/>
      <w:color w:val="FFFFFF"/>
      <w:sz w:val="16"/>
      <w:lang w:val="en-US"/>
    </w:rPr>
  </w:style>
  <w:style w:type="paragraph" w:customStyle="1" w:styleId="Header-Even">
    <w:name w:val="Header - Even"/>
    <w:basedOn w:val="Header"/>
    <w:rsid w:val="00B51CCB"/>
  </w:style>
  <w:style w:type="paragraph" w:customStyle="1" w:styleId="PleaseNote">
    <w:name w:val="Please Note"/>
    <w:basedOn w:val="PrefaceTitle"/>
    <w:next w:val="PwCNormal"/>
    <w:rsid w:val="008D4477"/>
    <w:rPr>
      <w:iCs w:val="0"/>
    </w:rPr>
  </w:style>
  <w:style w:type="paragraph" w:customStyle="1" w:styleId="Indent4">
    <w:name w:val="Indent 4"/>
    <w:basedOn w:val="Indent3"/>
    <w:rsid w:val="00931F8A"/>
    <w:pPr>
      <w:numPr>
        <w:ilvl w:val="4"/>
      </w:numPr>
    </w:pPr>
  </w:style>
  <w:style w:type="paragraph" w:styleId="TOC2">
    <w:name w:val="toc 2"/>
    <w:basedOn w:val="TOC1"/>
    <w:next w:val="PwCNormal"/>
    <w:uiPriority w:val="39"/>
    <w:rsid w:val="008D4477"/>
    <w:pPr>
      <w:numPr>
        <w:numId w:val="0"/>
      </w:numPr>
      <w:tabs>
        <w:tab w:val="left" w:pos="567"/>
      </w:tabs>
      <w:ind w:left="567" w:hanging="567"/>
    </w:pPr>
  </w:style>
  <w:style w:type="paragraph" w:styleId="TOC4">
    <w:name w:val="toc 4"/>
    <w:basedOn w:val="TOC2"/>
    <w:next w:val="PwCNormal"/>
    <w:uiPriority w:val="39"/>
    <w:rsid w:val="00A14944"/>
    <w:pPr>
      <w:tabs>
        <w:tab w:val="clear" w:pos="567"/>
        <w:tab w:val="left" w:pos="1134"/>
      </w:tabs>
      <w:ind w:left="1134" w:hanging="1134"/>
    </w:pPr>
  </w:style>
  <w:style w:type="paragraph" w:styleId="TOC7">
    <w:name w:val="toc 7"/>
    <w:basedOn w:val="TOC6"/>
    <w:next w:val="PwCNormal"/>
    <w:uiPriority w:val="39"/>
    <w:rsid w:val="008D4477"/>
    <w:pPr>
      <w:tabs>
        <w:tab w:val="clear" w:pos="1134"/>
        <w:tab w:val="left" w:pos="1985"/>
      </w:tabs>
      <w:ind w:left="1985" w:hanging="851"/>
    </w:pPr>
  </w:style>
  <w:style w:type="paragraph" w:customStyle="1" w:styleId="KeySentenceInside">
    <w:name w:val="Key Sentence Inside"/>
    <w:basedOn w:val="KeySentence"/>
    <w:rsid w:val="006650EF"/>
    <w:pPr>
      <w:framePr w:w="2296" w:wrap="notBeside" w:vAnchor="text" w:hAnchor="margin" w:x="-2521" w:y="1" w:anchorLock="1"/>
    </w:pPr>
  </w:style>
  <w:style w:type="paragraph" w:customStyle="1" w:styleId="ChapterNumberedList1">
    <w:name w:val="Chapter Numbered List 1"/>
    <w:basedOn w:val="PwCNormal"/>
    <w:rsid w:val="00BE4F03"/>
    <w:pPr>
      <w:numPr>
        <w:ilvl w:val="7"/>
        <w:numId w:val="25"/>
      </w:numPr>
    </w:pPr>
  </w:style>
  <w:style w:type="paragraph" w:customStyle="1" w:styleId="ChapterNumberedList2">
    <w:name w:val="Chapter Numbered List 2"/>
    <w:basedOn w:val="ChapterNumberedList1"/>
    <w:rsid w:val="00F614AA"/>
    <w:pPr>
      <w:numPr>
        <w:ilvl w:val="8"/>
      </w:numPr>
    </w:pPr>
  </w:style>
  <w:style w:type="paragraph" w:styleId="TOC6">
    <w:name w:val="toc 6"/>
    <w:basedOn w:val="TOC2"/>
    <w:next w:val="PwCNormal"/>
    <w:uiPriority w:val="39"/>
    <w:rsid w:val="008D4477"/>
    <w:pPr>
      <w:tabs>
        <w:tab w:val="clear" w:pos="567"/>
        <w:tab w:val="left" w:pos="1134"/>
      </w:tabs>
      <w:ind w:left="1134"/>
    </w:pPr>
  </w:style>
  <w:style w:type="paragraph" w:customStyle="1" w:styleId="PwCNormal">
    <w:name w:val="PwC Normal"/>
    <w:basedOn w:val="Normal"/>
    <w:link w:val="PwCNormalChar"/>
    <w:rsid w:val="000B7EC4"/>
    <w:pPr>
      <w:numPr>
        <w:numId w:val="24"/>
      </w:numPr>
      <w:spacing w:before="120" w:after="120"/>
    </w:pPr>
  </w:style>
  <w:style w:type="paragraph" w:customStyle="1" w:styleId="CoverDate">
    <w:name w:val="Cover Date"/>
    <w:basedOn w:val="Coversubtitle"/>
    <w:rsid w:val="002D5CE4"/>
    <w:pPr>
      <w:framePr w:wrap="notBeside"/>
    </w:pPr>
  </w:style>
  <w:style w:type="paragraph" w:customStyle="1" w:styleId="KeySentenceOutside">
    <w:name w:val="Key Sentence Outside"/>
    <w:basedOn w:val="KeySentence"/>
    <w:rsid w:val="002627A5"/>
    <w:pPr>
      <w:framePr w:w="2410" w:wrap="around" w:vAnchor="text" w:hAnchor="margin" w:x="7909" w:y="1" w:anchorLock="1"/>
    </w:pPr>
  </w:style>
  <w:style w:type="character" w:customStyle="1" w:styleId="PwCNormalChar">
    <w:name w:val="PwC Normal Char"/>
    <w:basedOn w:val="DefaultParagraphFont"/>
    <w:link w:val="PwCNormal"/>
    <w:rsid w:val="000B7EC4"/>
    <w:rPr>
      <w:rFonts w:cs="Arial"/>
      <w:snapToGrid w:val="0"/>
      <w:lang w:eastAsia="en-US"/>
    </w:rPr>
  </w:style>
  <w:style w:type="paragraph" w:styleId="TOC1">
    <w:name w:val="toc 1"/>
    <w:basedOn w:val="Normal"/>
    <w:next w:val="PwCNormal"/>
    <w:uiPriority w:val="39"/>
    <w:rsid w:val="001D29AE"/>
    <w:pPr>
      <w:numPr>
        <w:numId w:val="21"/>
      </w:numPr>
      <w:tabs>
        <w:tab w:val="left" w:pos="567"/>
        <w:tab w:val="right" w:pos="8220"/>
      </w:tabs>
      <w:spacing w:before="240" w:after="240" w:line="240" w:lineRule="atLeast"/>
      <w:ind w:right="851"/>
    </w:pPr>
  </w:style>
  <w:style w:type="paragraph" w:customStyle="1" w:styleId="CREATISID">
    <w:name w:val="CREATISID"/>
    <w:basedOn w:val="PwCNormal"/>
    <w:unhideWhenUsed/>
    <w:rsid w:val="008D4477"/>
    <w:pPr>
      <w:framePr w:w="227" w:h="539" w:wrap="notBeside" w:vAnchor="page" w:hAnchor="page" w:x="511" w:y="15594"/>
      <w:numPr>
        <w:numId w:val="0"/>
      </w:numPr>
      <w:spacing w:after="0"/>
      <w:textDirection w:val="btLr"/>
    </w:pPr>
    <w:rPr>
      <w:rFonts w:eastAsia="MS Mincho"/>
      <w:sz w:val="10"/>
      <w:szCs w:val="12"/>
      <w:lang w:eastAsia="ja-JP"/>
    </w:rPr>
  </w:style>
  <w:style w:type="numbering" w:customStyle="1" w:styleId="BulletList">
    <w:name w:val="Bullet List"/>
    <w:rsid w:val="0021094E"/>
    <w:pPr>
      <w:numPr>
        <w:numId w:val="1"/>
      </w:numPr>
    </w:pPr>
  </w:style>
  <w:style w:type="paragraph" w:customStyle="1" w:styleId="Footer-Landscape">
    <w:name w:val="Footer - Landscape"/>
    <w:basedOn w:val="Footer"/>
    <w:rsid w:val="008D4477"/>
    <w:pPr>
      <w:tabs>
        <w:tab w:val="clear" w:pos="8220"/>
        <w:tab w:val="right" w:pos="14797"/>
      </w:tabs>
    </w:pPr>
  </w:style>
  <w:style w:type="paragraph" w:customStyle="1" w:styleId="TableBullet1Normal">
    <w:name w:val="Table Bullet 1 Normal"/>
    <w:basedOn w:val="TableTextNormal"/>
    <w:rsid w:val="00317710"/>
    <w:pPr>
      <w:numPr>
        <w:numId w:val="5"/>
      </w:numPr>
      <w:spacing w:before="40" w:after="40"/>
    </w:pPr>
  </w:style>
  <w:style w:type="paragraph" w:customStyle="1" w:styleId="TableTextNormal">
    <w:name w:val="Table Text Normal"/>
    <w:basedOn w:val="Normal"/>
    <w:rsid w:val="00053B82"/>
    <w:pPr>
      <w:spacing w:before="80" w:after="80"/>
    </w:pPr>
  </w:style>
  <w:style w:type="paragraph" w:customStyle="1" w:styleId="TableBullet1Small">
    <w:name w:val="Table Bullet 1 Small"/>
    <w:basedOn w:val="TableTextSmall"/>
    <w:rsid w:val="00317710"/>
    <w:pPr>
      <w:numPr>
        <w:numId w:val="6"/>
      </w:numPr>
      <w:spacing w:before="20" w:after="20"/>
    </w:pPr>
  </w:style>
  <w:style w:type="paragraph" w:customStyle="1" w:styleId="TableTextSmall">
    <w:name w:val="Table Text Small"/>
    <w:basedOn w:val="Normal"/>
    <w:rsid w:val="00020F7F"/>
    <w:pPr>
      <w:spacing w:before="40" w:after="40"/>
    </w:pPr>
    <w:rPr>
      <w:rFonts w:ascii="Arial" w:hAnsi="Arial"/>
      <w:sz w:val="16"/>
      <w:szCs w:val="18"/>
    </w:rPr>
  </w:style>
  <w:style w:type="paragraph" w:customStyle="1" w:styleId="TableBullet3Normal">
    <w:name w:val="Table Bullet 3 Normal"/>
    <w:basedOn w:val="TableBullet2Normal"/>
    <w:rsid w:val="008D4477"/>
    <w:pPr>
      <w:numPr>
        <w:ilvl w:val="2"/>
      </w:numPr>
    </w:pPr>
  </w:style>
  <w:style w:type="paragraph" w:customStyle="1" w:styleId="TableBullet3Small">
    <w:name w:val="Table Bullet 3 Small"/>
    <w:basedOn w:val="TableBullet2Small"/>
    <w:rsid w:val="008D4477"/>
    <w:pPr>
      <w:numPr>
        <w:ilvl w:val="2"/>
      </w:numPr>
    </w:pPr>
    <w:rPr>
      <w:szCs w:val="16"/>
    </w:rPr>
  </w:style>
  <w:style w:type="paragraph" w:customStyle="1" w:styleId="BlockText2">
    <w:name w:val="Block Text 2"/>
    <w:basedOn w:val="Normal"/>
    <w:qFormat/>
    <w:rsid w:val="0071186F"/>
    <w:pPr>
      <w:pBdr>
        <w:top w:val="single" w:sz="2" w:space="10" w:color="A32020" w:themeColor="text2"/>
        <w:left w:val="single" w:sz="2" w:space="10" w:color="A32020" w:themeColor="text2"/>
        <w:bottom w:val="single" w:sz="2" w:space="10" w:color="A32020" w:themeColor="text2"/>
        <w:right w:val="single" w:sz="2" w:space="10" w:color="A32020" w:themeColor="text2"/>
      </w:pBdr>
      <w:shd w:val="clear" w:color="auto" w:fill="A32020" w:themeFill="text2"/>
      <w:kinsoku/>
      <w:overflowPunct/>
      <w:autoSpaceDE/>
      <w:autoSpaceDN/>
      <w:adjustRightInd/>
      <w:snapToGrid/>
      <w:spacing w:after="240"/>
      <w:ind w:left="227" w:right="227"/>
    </w:pPr>
    <w:rPr>
      <w:rFonts w:eastAsiaTheme="minorHAnsi" w:cstheme="minorBidi"/>
      <w:i/>
      <w:snapToGrid/>
      <w:color w:val="FFFFFF" w:themeColor="background2"/>
      <w:sz w:val="48"/>
      <w:szCs w:val="48"/>
      <w:lang w:val="en-GB"/>
    </w:rPr>
  </w:style>
  <w:style w:type="paragraph" w:customStyle="1" w:styleId="Appendix">
    <w:name w:val="Appendix"/>
    <w:basedOn w:val="Heading1"/>
    <w:next w:val="Normal"/>
    <w:uiPriority w:val="99"/>
    <w:qFormat/>
    <w:rsid w:val="0071186F"/>
    <w:pPr>
      <w:keepNext/>
      <w:keepLines/>
      <w:numPr>
        <w:numId w:val="10"/>
      </w:numPr>
      <w:kinsoku/>
      <w:overflowPunct/>
      <w:autoSpaceDE/>
      <w:autoSpaceDN/>
      <w:adjustRightInd/>
      <w:snapToGrid/>
      <w:spacing w:after="480" w:line="600" w:lineRule="atLeast"/>
    </w:pPr>
    <w:rPr>
      <w:rFonts w:eastAsiaTheme="majorEastAsia" w:cstheme="majorBidi"/>
      <w:snapToGrid/>
      <w:szCs w:val="28"/>
      <w:lang w:val="en-GB"/>
    </w:rPr>
  </w:style>
  <w:style w:type="numbering" w:customStyle="1" w:styleId="PwCAppendixList1">
    <w:name w:val="PwC Appendix List 1"/>
    <w:uiPriority w:val="99"/>
    <w:rsid w:val="0071186F"/>
    <w:pPr>
      <w:numPr>
        <w:numId w:val="9"/>
      </w:numPr>
    </w:pPr>
  </w:style>
  <w:style w:type="paragraph" w:styleId="Caption">
    <w:name w:val="caption"/>
    <w:basedOn w:val="Normal"/>
    <w:next w:val="Normal"/>
    <w:unhideWhenUsed/>
    <w:qFormat/>
    <w:rsid w:val="004C7A29"/>
    <w:pPr>
      <w:keepNext/>
      <w:keepLines/>
      <w:tabs>
        <w:tab w:val="left" w:pos="992"/>
      </w:tabs>
      <w:spacing w:before="240" w:after="120"/>
      <w:ind w:left="992" w:hanging="992"/>
    </w:pPr>
    <w:rPr>
      <w:rFonts w:asciiTheme="majorHAnsi" w:hAnsiTheme="majorHAnsi"/>
      <w:b/>
      <w:bCs/>
      <w:color w:val="A32020" w:themeColor="text2"/>
      <w:szCs w:val="18"/>
    </w:rPr>
  </w:style>
  <w:style w:type="paragraph" w:customStyle="1" w:styleId="Majorheading">
    <w:name w:val="Major heading"/>
    <w:basedOn w:val="Normal"/>
    <w:next w:val="PwCNormal"/>
    <w:rsid w:val="0095290F"/>
    <w:pPr>
      <w:keepNext/>
      <w:keepLines/>
      <w:spacing w:before="240" w:after="40"/>
    </w:pPr>
    <w:rPr>
      <w:rFonts w:asciiTheme="majorHAnsi" w:hAnsiTheme="majorHAnsi"/>
      <w:b/>
      <w:i/>
      <w:color w:val="A32020" w:themeColor="text2"/>
      <w:sz w:val="28"/>
      <w:szCs w:val="24"/>
    </w:rPr>
  </w:style>
  <w:style w:type="numbering" w:customStyle="1" w:styleId="TableBulletNormalList">
    <w:name w:val="Table Bullet Normal List"/>
    <w:rsid w:val="0021094E"/>
    <w:pPr>
      <w:numPr>
        <w:numId w:val="4"/>
      </w:numPr>
    </w:pPr>
  </w:style>
  <w:style w:type="paragraph" w:customStyle="1" w:styleId="Disclaimer">
    <w:name w:val="Disclaimer"/>
    <w:basedOn w:val="Normal"/>
    <w:unhideWhenUsed/>
    <w:rsid w:val="00F03ACC"/>
    <w:pPr>
      <w:spacing w:after="140"/>
    </w:pPr>
    <w:rPr>
      <w:rFonts w:ascii="Arial" w:hAnsi="Arial"/>
      <w:sz w:val="15"/>
    </w:rPr>
  </w:style>
  <w:style w:type="paragraph" w:customStyle="1" w:styleId="Footer-LandscapeEven">
    <w:name w:val="Footer - Landscape Even"/>
    <w:basedOn w:val="Footer-Landscape"/>
    <w:rsid w:val="008D4477"/>
  </w:style>
  <w:style w:type="paragraph" w:customStyle="1" w:styleId="PwCNormal-Single">
    <w:name w:val="PwC Normal - Single"/>
    <w:basedOn w:val="PwCNormal"/>
    <w:rsid w:val="00126AFF"/>
    <w:pPr>
      <w:numPr>
        <w:numId w:val="0"/>
      </w:numPr>
      <w:spacing w:after="0"/>
    </w:pPr>
  </w:style>
  <w:style w:type="numbering" w:customStyle="1" w:styleId="TableNumberdListNormal">
    <w:name w:val="Table Numberd List Normal"/>
    <w:uiPriority w:val="99"/>
    <w:rsid w:val="00EA47AB"/>
    <w:pPr>
      <w:numPr>
        <w:numId w:val="12"/>
      </w:numPr>
    </w:pPr>
  </w:style>
  <w:style w:type="numbering" w:customStyle="1" w:styleId="TableNumberedListSmall">
    <w:name w:val="Table Numbered List Small"/>
    <w:uiPriority w:val="99"/>
    <w:rsid w:val="00EA47AB"/>
    <w:pPr>
      <w:numPr>
        <w:numId w:val="14"/>
      </w:numPr>
    </w:pPr>
  </w:style>
  <w:style w:type="paragraph" w:customStyle="1" w:styleId="TableIndent2Normal">
    <w:name w:val="Table Indent 2 Normal"/>
    <w:basedOn w:val="TableIndent1Normal"/>
    <w:rsid w:val="008D4477"/>
    <w:pPr>
      <w:ind w:left="567"/>
    </w:pPr>
  </w:style>
  <w:style w:type="paragraph" w:customStyle="1" w:styleId="TableIndent2Small">
    <w:name w:val="Table Indent 2 Small"/>
    <w:basedOn w:val="TableIndent1Small"/>
    <w:rsid w:val="00461AF8"/>
    <w:pPr>
      <w:ind w:left="567"/>
    </w:pPr>
    <w:rPr>
      <w:szCs w:val="16"/>
    </w:rPr>
  </w:style>
  <w:style w:type="paragraph" w:customStyle="1" w:styleId="KeySentence">
    <w:name w:val="Key Sentence"/>
    <w:basedOn w:val="Normal"/>
    <w:rsid w:val="00A86844"/>
    <w:pPr>
      <w:spacing w:after="160" w:line="260" w:lineRule="atLeast"/>
    </w:pPr>
    <w:rPr>
      <w:i/>
      <w:color w:val="A32020" w:themeColor="text2"/>
      <w:sz w:val="16"/>
      <w:szCs w:val="18"/>
    </w:rPr>
  </w:style>
  <w:style w:type="numbering" w:customStyle="1" w:styleId="TableNumberedListS">
    <w:name w:val="Table Numbered List S"/>
    <w:rsid w:val="008D4477"/>
  </w:style>
  <w:style w:type="paragraph" w:customStyle="1" w:styleId="PrefaceTitle">
    <w:name w:val="Preface Title"/>
    <w:basedOn w:val="Heading2"/>
    <w:next w:val="PwCNormal"/>
    <w:rsid w:val="00C75673"/>
    <w:pPr>
      <w:numPr>
        <w:ilvl w:val="0"/>
        <w:numId w:val="0"/>
      </w:numPr>
    </w:pPr>
  </w:style>
  <w:style w:type="paragraph" w:customStyle="1" w:styleId="Sources">
    <w:name w:val="Sources"/>
    <w:basedOn w:val="Normal"/>
    <w:next w:val="PwCNormal"/>
    <w:rsid w:val="006742E0"/>
    <w:pPr>
      <w:spacing w:before="80" w:after="240" w:line="180" w:lineRule="atLeast"/>
    </w:pPr>
    <w:rPr>
      <w:color w:val="A32020" w:themeColor="text2"/>
      <w:sz w:val="16"/>
    </w:rPr>
  </w:style>
  <w:style w:type="paragraph" w:customStyle="1" w:styleId="Minorheading">
    <w:name w:val="Minor heading"/>
    <w:basedOn w:val="Majorheading"/>
    <w:next w:val="PwCNormal"/>
    <w:rsid w:val="003C52DC"/>
    <w:pPr>
      <w:spacing w:line="180" w:lineRule="atLeast"/>
    </w:pPr>
    <w:rPr>
      <w:b w:val="0"/>
      <w:sz w:val="26"/>
    </w:rPr>
  </w:style>
  <w:style w:type="paragraph" w:customStyle="1" w:styleId="Minorheading2">
    <w:name w:val="Minor heading 2"/>
    <w:basedOn w:val="Minorheading"/>
    <w:next w:val="PwCNormal"/>
    <w:rsid w:val="00D657FC"/>
    <w:pPr>
      <w:spacing w:line="240" w:lineRule="atLeast"/>
    </w:pPr>
    <w:rPr>
      <w:b/>
      <w:i w:val="0"/>
      <w:sz w:val="20"/>
    </w:rPr>
  </w:style>
  <w:style w:type="numbering" w:customStyle="1" w:styleId="PwCListNumbers1">
    <w:name w:val="PwC List Numbers 1"/>
    <w:uiPriority w:val="99"/>
    <w:rsid w:val="0071186F"/>
    <w:pPr>
      <w:numPr>
        <w:numId w:val="11"/>
      </w:numPr>
    </w:pPr>
  </w:style>
  <w:style w:type="paragraph" w:customStyle="1" w:styleId="BlockText3">
    <w:name w:val="Block Text 3"/>
    <w:basedOn w:val="BlockText"/>
    <w:qFormat/>
    <w:rsid w:val="0071186F"/>
    <w:pPr>
      <w:pBdr>
        <w:top w:val="single" w:sz="8" w:space="10" w:color="F2F2F2" w:themeColor="background2" w:themeShade="F2"/>
        <w:left w:val="single" w:sz="8" w:space="10" w:color="F2F2F2" w:themeColor="background2" w:themeShade="F2"/>
        <w:bottom w:val="single" w:sz="8" w:space="10" w:color="F2F2F2" w:themeColor="background2" w:themeShade="F2"/>
        <w:right w:val="single" w:sz="8" w:space="10" w:color="F2F2F2" w:themeColor="background2" w:themeShade="F2"/>
      </w:pBdr>
      <w:shd w:val="clear" w:color="auto" w:fill="F2F2F2" w:themeFill="background2" w:themeFillShade="F2"/>
      <w:kinsoku/>
      <w:overflowPunct/>
      <w:autoSpaceDE/>
      <w:autoSpaceDN/>
      <w:adjustRightInd/>
      <w:snapToGrid/>
      <w:ind w:left="227" w:right="227"/>
    </w:pPr>
    <w:rPr>
      <w:snapToGrid/>
      <w:sz w:val="96"/>
      <w:lang w:val="en-GB"/>
    </w:rPr>
  </w:style>
  <w:style w:type="paragraph" w:customStyle="1" w:styleId="TableBullet2Normal">
    <w:name w:val="Table Bullet 2 Normal"/>
    <w:basedOn w:val="TableBullet1Normal"/>
    <w:rsid w:val="008D4477"/>
    <w:pPr>
      <w:numPr>
        <w:ilvl w:val="1"/>
      </w:numPr>
    </w:pPr>
  </w:style>
  <w:style w:type="paragraph" w:customStyle="1" w:styleId="TableBullet2Small">
    <w:name w:val="Table Bullet 2 Small"/>
    <w:basedOn w:val="TableBullet1Small"/>
    <w:rsid w:val="008D4477"/>
    <w:pPr>
      <w:numPr>
        <w:ilvl w:val="1"/>
      </w:numPr>
    </w:pPr>
  </w:style>
  <w:style w:type="paragraph" w:customStyle="1" w:styleId="TableIndent1Normal">
    <w:name w:val="Table Indent 1 Normal"/>
    <w:basedOn w:val="TableBullet1Normal"/>
    <w:rsid w:val="008D4477"/>
    <w:pPr>
      <w:numPr>
        <w:numId w:val="0"/>
      </w:numPr>
      <w:ind w:left="284"/>
    </w:pPr>
  </w:style>
  <w:style w:type="paragraph" w:customStyle="1" w:styleId="TableIndent1Small">
    <w:name w:val="Table Indent 1 Small"/>
    <w:basedOn w:val="TableBullet1Small"/>
    <w:rsid w:val="00461AF8"/>
    <w:pPr>
      <w:numPr>
        <w:numId w:val="0"/>
      </w:numPr>
      <w:ind w:left="284"/>
    </w:pPr>
  </w:style>
  <w:style w:type="paragraph" w:customStyle="1" w:styleId="SubHeading">
    <w:name w:val="Sub Heading"/>
    <w:basedOn w:val="PwCNormal"/>
    <w:rsid w:val="00930AB8"/>
    <w:pPr>
      <w:spacing w:after="480" w:line="600" w:lineRule="atLeast"/>
    </w:pPr>
    <w:rPr>
      <w:sz w:val="56"/>
    </w:rPr>
  </w:style>
  <w:style w:type="paragraph" w:styleId="FootnoteText">
    <w:name w:val="footnote text"/>
    <w:basedOn w:val="Normal"/>
    <w:link w:val="FootnoteTextChar"/>
    <w:uiPriority w:val="99"/>
    <w:rsid w:val="005F07CE"/>
    <w:pPr>
      <w:tabs>
        <w:tab w:val="left" w:pos="284"/>
      </w:tabs>
      <w:spacing w:before="80" w:after="80"/>
      <w:ind w:left="227" w:hanging="227"/>
    </w:pPr>
    <w:rPr>
      <w:sz w:val="14"/>
    </w:rPr>
  </w:style>
  <w:style w:type="character" w:styleId="FootnoteReference">
    <w:name w:val="footnote reference"/>
    <w:basedOn w:val="DefaultParagraphFont"/>
    <w:uiPriority w:val="99"/>
    <w:rsid w:val="00317710"/>
    <w:rPr>
      <w:rFonts w:cs="Arial"/>
      <w:sz w:val="21"/>
      <w:vertAlign w:val="superscript"/>
    </w:rPr>
  </w:style>
  <w:style w:type="character" w:styleId="EndnoteReference">
    <w:name w:val="endnote reference"/>
    <w:basedOn w:val="DefaultParagraphFont"/>
    <w:semiHidden/>
    <w:unhideWhenUsed/>
    <w:rsid w:val="008D4477"/>
    <w:rPr>
      <w:rFonts w:ascii="Arial" w:hAnsi="Arial" w:cs="Arial"/>
      <w:sz w:val="21"/>
      <w:vertAlign w:val="superscript"/>
    </w:rPr>
  </w:style>
  <w:style w:type="paragraph" w:styleId="EndnoteText">
    <w:name w:val="endnote text"/>
    <w:basedOn w:val="FootnoteText"/>
    <w:semiHidden/>
    <w:unhideWhenUsed/>
    <w:rsid w:val="008D4477"/>
  </w:style>
  <w:style w:type="paragraph" w:customStyle="1" w:styleId="Address">
    <w:name w:val="Address"/>
    <w:basedOn w:val="Normal"/>
    <w:qFormat/>
    <w:rsid w:val="009231BC"/>
    <w:pPr>
      <w:kinsoku/>
      <w:overflowPunct/>
      <w:autoSpaceDE/>
      <w:autoSpaceDN/>
      <w:adjustRightInd/>
      <w:snapToGrid/>
      <w:spacing w:line="200" w:lineRule="atLeast"/>
    </w:pPr>
    <w:rPr>
      <w:rFonts w:eastAsiaTheme="minorHAnsi" w:cstheme="minorBidi"/>
      <w:i/>
      <w:noProof/>
      <w:snapToGrid/>
      <w:sz w:val="18"/>
      <w:szCs w:val="22"/>
      <w:lang w:val="en-GB" w:eastAsia="en-GB"/>
    </w:rPr>
  </w:style>
  <w:style w:type="table" w:styleId="TableGrid">
    <w:name w:val="Table Grid"/>
    <w:basedOn w:val="TableNormal"/>
    <w:semiHidden/>
    <w:locked/>
    <w:rsid w:val="008D4477"/>
    <w:pPr>
      <w:kinsoku w:val="0"/>
      <w:overflowPunct w:val="0"/>
      <w:autoSpaceDE w:val="0"/>
      <w:autoSpaceDN w:val="0"/>
      <w:adjustRightInd w:val="0"/>
      <w:snapToGri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TOC1"/>
    <w:next w:val="PwCNormal"/>
    <w:uiPriority w:val="39"/>
    <w:rsid w:val="008D4477"/>
    <w:pPr>
      <w:numPr>
        <w:ilvl w:val="2"/>
      </w:numPr>
    </w:pPr>
  </w:style>
  <w:style w:type="paragraph" w:styleId="TOC5">
    <w:name w:val="toc 5"/>
    <w:basedOn w:val="TOC2"/>
    <w:next w:val="PwCNormal"/>
    <w:rsid w:val="008D4477"/>
  </w:style>
  <w:style w:type="paragraph" w:styleId="TOC8">
    <w:name w:val="toc 8"/>
    <w:basedOn w:val="TOC7"/>
    <w:next w:val="PwCNormal"/>
    <w:rsid w:val="008D4477"/>
    <w:pPr>
      <w:tabs>
        <w:tab w:val="clear" w:pos="1985"/>
        <w:tab w:val="left" w:pos="3402"/>
      </w:tabs>
      <w:ind w:left="3403"/>
    </w:pPr>
  </w:style>
  <w:style w:type="paragraph" w:styleId="TOC9">
    <w:name w:val="toc 9"/>
    <w:basedOn w:val="TOC8"/>
    <w:next w:val="PwCNormal"/>
    <w:uiPriority w:val="39"/>
    <w:rsid w:val="008D4477"/>
    <w:pPr>
      <w:tabs>
        <w:tab w:val="clear" w:pos="3402"/>
        <w:tab w:val="left" w:pos="4253"/>
      </w:tabs>
      <w:ind w:left="4253"/>
    </w:pPr>
  </w:style>
  <w:style w:type="paragraph" w:customStyle="1" w:styleId="Separator">
    <w:name w:val="Separator"/>
    <w:basedOn w:val="Normal"/>
    <w:semiHidden/>
    <w:rsid w:val="008D4477"/>
    <w:pPr>
      <w:spacing w:before="240" w:after="120"/>
    </w:pPr>
    <w:rPr>
      <w:sz w:val="16"/>
    </w:rPr>
  </w:style>
  <w:style w:type="numbering" w:customStyle="1" w:styleId="TableNumberedListN">
    <w:name w:val="Table Numbered List N"/>
    <w:rsid w:val="008D4477"/>
  </w:style>
  <w:style w:type="paragraph" w:customStyle="1" w:styleId="TableColumnHeadingNormal">
    <w:name w:val="Table Column Heading Normal"/>
    <w:basedOn w:val="TableTextNormal"/>
    <w:rsid w:val="000B319E"/>
    <w:pPr>
      <w:keepNext/>
      <w:keepLines/>
    </w:pPr>
    <w:rPr>
      <w:b/>
      <w:color w:val="A32020" w:themeColor="text2"/>
    </w:rPr>
  </w:style>
  <w:style w:type="paragraph" w:customStyle="1" w:styleId="TableColumnHeadingSmall">
    <w:name w:val="Table Column Heading Small"/>
    <w:basedOn w:val="TableTextSmall"/>
    <w:next w:val="TableTextSmall"/>
    <w:rsid w:val="00053B82"/>
    <w:pPr>
      <w:keepNext/>
      <w:keepLines/>
    </w:pPr>
    <w:rPr>
      <w:b/>
      <w:color w:val="A32020" w:themeColor="text2"/>
      <w:szCs w:val="16"/>
    </w:rPr>
  </w:style>
  <w:style w:type="numbering" w:customStyle="1" w:styleId="TableBulletSmallList">
    <w:name w:val="Table Bullet Small List"/>
    <w:rsid w:val="0021094E"/>
    <w:pPr>
      <w:numPr>
        <w:numId w:val="3"/>
      </w:numPr>
    </w:pPr>
  </w:style>
  <w:style w:type="paragraph" w:customStyle="1" w:styleId="Header-Landscape">
    <w:name w:val="Header - Landscape"/>
    <w:basedOn w:val="Header"/>
    <w:rsid w:val="008D4477"/>
  </w:style>
  <w:style w:type="character" w:styleId="PageNumber">
    <w:name w:val="page number"/>
    <w:semiHidden/>
    <w:unhideWhenUsed/>
    <w:rsid w:val="008D4477"/>
  </w:style>
  <w:style w:type="paragraph" w:styleId="Date">
    <w:name w:val="Date"/>
    <w:basedOn w:val="Normal"/>
    <w:next w:val="PwCNormal"/>
    <w:semiHidden/>
    <w:rsid w:val="008D4477"/>
  </w:style>
  <w:style w:type="paragraph" w:customStyle="1" w:styleId="Indent8">
    <w:name w:val="Indent 8"/>
    <w:basedOn w:val="Indent7"/>
    <w:rsid w:val="00931F8A"/>
    <w:pPr>
      <w:numPr>
        <w:ilvl w:val="8"/>
      </w:numPr>
    </w:pPr>
  </w:style>
  <w:style w:type="paragraph" w:customStyle="1" w:styleId="Header-LandscapeEven">
    <w:name w:val="Header - Landscape Even"/>
    <w:basedOn w:val="Header-Landscape"/>
    <w:rsid w:val="008D4477"/>
    <w:pPr>
      <w:tabs>
        <w:tab w:val="right" w:pos="14661"/>
      </w:tabs>
    </w:pPr>
  </w:style>
  <w:style w:type="paragraph" w:customStyle="1" w:styleId="Footer-ToC">
    <w:name w:val="Footer - ToC"/>
    <w:basedOn w:val="Footer"/>
    <w:rsid w:val="0064358E"/>
  </w:style>
  <w:style w:type="paragraph" w:customStyle="1" w:styleId="Footer-ToCEven">
    <w:name w:val="Footer - ToC Even"/>
    <w:basedOn w:val="Footer-ToC"/>
    <w:rsid w:val="00BB4286"/>
  </w:style>
  <w:style w:type="table" w:customStyle="1" w:styleId="Tables-APBase">
    <w:name w:val="Tables - AP Base"/>
    <w:basedOn w:val="TableNormal"/>
    <w:rsid w:val="00A87947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6" w:space="0" w:color="A32020" w:themeColor="text2"/>
        <w:right w:val="single" w:sz="4" w:space="0" w:color="FFFFFF"/>
        <w:insideH w:val="dotted" w:sz="8" w:space="0" w:color="A32020" w:themeColor="text2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0" w:type="dxa"/>
        <w:left w:w="108" w:type="dxa"/>
        <w:bottom w:w="0" w:type="dxa"/>
        <w:right w:w="108" w:type="dxa"/>
      </w:tcMar>
    </w:tcPr>
    <w:tblStylePr w:type="firstRow">
      <w:pPr>
        <w:jc w:val="center"/>
      </w:pPr>
      <w:rPr>
        <w:rFonts w:ascii="Georgia" w:hAnsi="Georgia"/>
        <w:b w:val="0"/>
        <w:color w:val="auto"/>
      </w:rPr>
      <w:tblPr/>
      <w:trPr>
        <w:tblHeader/>
      </w:trPr>
      <w:tcPr>
        <w:tcBorders>
          <w:top w:val="single" w:sz="4" w:space="0" w:color="A32020" w:themeColor="text2"/>
          <w:bottom w:val="single" w:sz="4" w:space="0" w:color="A32020" w:themeColor="text2"/>
        </w:tcBorders>
      </w:tcPr>
    </w:tblStylePr>
    <w:tblStylePr w:type="lastRow">
      <w:rPr>
        <w:color w:val="auto"/>
      </w:rPr>
      <w:tblPr/>
      <w:tcPr>
        <w:tcBorders>
          <w:top w:val="single" w:sz="4" w:space="0" w:color="A32020" w:themeColor="text2"/>
        </w:tcBorders>
        <w:shd w:val="clear" w:color="auto" w:fill="auto"/>
      </w:tcPr>
    </w:tblStylePr>
    <w:tblStylePr w:type="nwCell">
      <w:pPr>
        <w:jc w:val="left"/>
      </w:pPr>
      <w:tblPr/>
      <w:tcPr>
        <w:vAlign w:val="bottom"/>
      </w:tcPr>
    </w:tblStylePr>
  </w:style>
  <w:style w:type="paragraph" w:customStyle="1" w:styleId="CVRoleTitle">
    <w:name w:val="CV Role Title"/>
    <w:basedOn w:val="CVText"/>
    <w:rsid w:val="00C70AB2"/>
    <w:pPr>
      <w:pBdr>
        <w:bottom w:val="none" w:sz="0" w:space="0" w:color="00457C"/>
      </w:pBdr>
    </w:pPr>
    <w:rPr>
      <w:i/>
      <w:color w:val="A32020" w:themeColor="text2"/>
      <w:sz w:val="24"/>
      <w:szCs w:val="24"/>
    </w:rPr>
  </w:style>
  <w:style w:type="paragraph" w:customStyle="1" w:styleId="ListBullet1">
    <w:name w:val="List Bullet 1"/>
    <w:basedOn w:val="Normal"/>
    <w:semiHidden/>
    <w:locked/>
    <w:rsid w:val="00083500"/>
    <w:pPr>
      <w:tabs>
        <w:tab w:val="num" w:pos="720"/>
      </w:tabs>
      <w:spacing w:before="100" w:after="100"/>
      <w:ind w:left="720" w:hanging="720"/>
    </w:pPr>
  </w:style>
  <w:style w:type="paragraph" w:styleId="ListBullet2">
    <w:name w:val="List Bullet 2"/>
    <w:basedOn w:val="ListBullet1"/>
    <w:qFormat/>
    <w:locked/>
    <w:rsid w:val="00083500"/>
    <w:pPr>
      <w:numPr>
        <w:ilvl w:val="1"/>
        <w:numId w:val="29"/>
      </w:numPr>
      <w:spacing w:before="120" w:after="120"/>
    </w:pPr>
  </w:style>
  <w:style w:type="paragraph" w:styleId="ListBullet4">
    <w:name w:val="List Bullet 4"/>
    <w:basedOn w:val="ListBullet3"/>
    <w:unhideWhenUsed/>
    <w:locked/>
    <w:rsid w:val="00083500"/>
    <w:pPr>
      <w:numPr>
        <w:ilvl w:val="3"/>
      </w:numPr>
    </w:pPr>
  </w:style>
  <w:style w:type="paragraph" w:customStyle="1" w:styleId="CVBullet1">
    <w:name w:val="CV Bullet 1"/>
    <w:basedOn w:val="CVText"/>
    <w:rsid w:val="00C72147"/>
    <w:pPr>
      <w:numPr>
        <w:numId w:val="8"/>
      </w:numPr>
      <w:spacing w:before="40" w:after="40"/>
    </w:pPr>
  </w:style>
  <w:style w:type="paragraph" w:customStyle="1" w:styleId="CVDetails">
    <w:name w:val="CV Details"/>
    <w:basedOn w:val="CVRoleTitle"/>
    <w:rsid w:val="001226BE"/>
    <w:pPr>
      <w:spacing w:before="120" w:after="40"/>
    </w:pPr>
    <w:rPr>
      <w:sz w:val="14"/>
    </w:rPr>
  </w:style>
  <w:style w:type="paragraph" w:customStyle="1" w:styleId="CVHeading2">
    <w:name w:val="CV Heading 2"/>
    <w:basedOn w:val="CVHeading1"/>
    <w:next w:val="CVText"/>
    <w:rsid w:val="00EF71C9"/>
    <w:pPr>
      <w:pBdr>
        <w:bottom w:val="none" w:sz="0" w:space="0" w:color="00457C"/>
      </w:pBdr>
    </w:pPr>
    <w:rPr>
      <w:b w:val="0"/>
      <w:sz w:val="18"/>
      <w:szCs w:val="24"/>
    </w:rPr>
  </w:style>
  <w:style w:type="paragraph" w:styleId="ListBullet3">
    <w:name w:val="List Bullet 3"/>
    <w:basedOn w:val="ListBullet2"/>
    <w:qFormat/>
    <w:locked/>
    <w:rsid w:val="00083500"/>
    <w:pPr>
      <w:numPr>
        <w:ilvl w:val="2"/>
      </w:numPr>
    </w:pPr>
  </w:style>
  <w:style w:type="paragraph" w:customStyle="1" w:styleId="CVHeading1">
    <w:name w:val="CV Heading 1"/>
    <w:basedOn w:val="CVText"/>
    <w:next w:val="CVText"/>
    <w:rsid w:val="00C70AB2"/>
    <w:pPr>
      <w:keepNext/>
      <w:keepLines/>
      <w:spacing w:before="120"/>
    </w:pPr>
    <w:rPr>
      <w:b/>
      <w:i/>
      <w:color w:val="A32020" w:themeColor="text2"/>
    </w:rPr>
  </w:style>
  <w:style w:type="paragraph" w:customStyle="1" w:styleId="CVPhoto">
    <w:name w:val="CV Photo"/>
    <w:basedOn w:val="CVHeading2"/>
    <w:rsid w:val="00C70AB2"/>
    <w:rPr>
      <w:sz w:val="21"/>
    </w:rPr>
  </w:style>
  <w:style w:type="paragraph" w:customStyle="1" w:styleId="CVText">
    <w:name w:val="CV Text"/>
    <w:basedOn w:val="PwCNormal"/>
    <w:rsid w:val="00C72147"/>
    <w:pPr>
      <w:numPr>
        <w:numId w:val="0"/>
      </w:numPr>
      <w:spacing w:before="80" w:after="80"/>
    </w:pPr>
  </w:style>
  <w:style w:type="paragraph" w:customStyle="1" w:styleId="CVNamelarge">
    <w:name w:val="CV Name large"/>
    <w:basedOn w:val="CVText"/>
    <w:next w:val="CVRoleTitle"/>
    <w:rsid w:val="00C70AB2"/>
    <w:pPr>
      <w:spacing w:before="0"/>
    </w:pPr>
    <w:rPr>
      <w:b/>
      <w:i/>
      <w:color w:val="A32020" w:themeColor="text2"/>
      <w:sz w:val="36"/>
      <w:szCs w:val="24"/>
    </w:rPr>
  </w:style>
  <w:style w:type="paragraph" w:customStyle="1" w:styleId="CVBullet2">
    <w:name w:val="CV Bullet 2"/>
    <w:basedOn w:val="CVBullet1"/>
    <w:rsid w:val="008D4477"/>
    <w:pPr>
      <w:numPr>
        <w:ilvl w:val="1"/>
      </w:numPr>
    </w:pPr>
  </w:style>
  <w:style w:type="paragraph" w:styleId="Title">
    <w:name w:val="Title"/>
    <w:basedOn w:val="Normal"/>
    <w:semiHidden/>
    <w:qFormat/>
    <w:rsid w:val="008D4477"/>
    <w:pPr>
      <w:spacing w:before="240" w:after="60"/>
      <w:jc w:val="center"/>
      <w:outlineLvl w:val="0"/>
    </w:pPr>
    <w:rPr>
      <w:b/>
      <w:bCs/>
      <w:color w:val="A32020" w:themeColor="text2"/>
      <w:kern w:val="28"/>
      <w:sz w:val="32"/>
      <w:szCs w:val="32"/>
    </w:rPr>
  </w:style>
  <w:style w:type="paragraph" w:styleId="BalloonText">
    <w:name w:val="Balloon Text"/>
    <w:basedOn w:val="Normal"/>
    <w:semiHidden/>
    <w:locked/>
    <w:rsid w:val="008D4477"/>
    <w:rPr>
      <w:rFonts w:ascii="Tahoma" w:hAnsi="Tahoma"/>
      <w:sz w:val="16"/>
      <w:szCs w:val="16"/>
    </w:rPr>
  </w:style>
  <w:style w:type="numbering" w:customStyle="1" w:styleId="Style1">
    <w:name w:val="Style1"/>
    <w:uiPriority w:val="99"/>
    <w:rsid w:val="00D424C7"/>
    <w:pPr>
      <w:numPr>
        <w:numId w:val="21"/>
      </w:numPr>
    </w:pPr>
  </w:style>
  <w:style w:type="numbering" w:customStyle="1" w:styleId="IndentList">
    <w:name w:val="IndentList"/>
    <w:basedOn w:val="NoList"/>
    <w:rsid w:val="008D4477"/>
  </w:style>
  <w:style w:type="paragraph" w:customStyle="1" w:styleId="VersionControl">
    <w:name w:val="Version Control"/>
    <w:basedOn w:val="TOCtitle"/>
    <w:unhideWhenUsed/>
    <w:rsid w:val="007D1C0E"/>
    <w:pPr>
      <w:pageBreakBefore w:val="0"/>
      <w:framePr w:w="9923" w:wrap="around" w:vAnchor="text" w:hAnchor="page" w:x="1498" w:y="1"/>
      <w:spacing w:before="360" w:after="240"/>
    </w:pPr>
    <w:rPr>
      <w:sz w:val="28"/>
    </w:rPr>
  </w:style>
  <w:style w:type="paragraph" w:customStyle="1" w:styleId="VersionTableHeading">
    <w:name w:val="Version Table Heading"/>
    <w:basedOn w:val="VersionTableText"/>
    <w:unhideWhenUsed/>
    <w:rsid w:val="003779E0"/>
    <w:pPr>
      <w:framePr w:wrap="around"/>
    </w:pPr>
  </w:style>
  <w:style w:type="paragraph" w:customStyle="1" w:styleId="VersionTableText">
    <w:name w:val="Version Table Text"/>
    <w:basedOn w:val="VersionControl"/>
    <w:unhideWhenUsed/>
    <w:rsid w:val="003779E0"/>
    <w:pPr>
      <w:framePr w:wrap="around"/>
      <w:spacing w:before="80" w:after="80" w:line="240" w:lineRule="auto"/>
      <w:outlineLvl w:val="9"/>
    </w:pPr>
    <w:rPr>
      <w:rFonts w:ascii="Georgia" w:hAnsi="Georgia"/>
      <w:sz w:val="21"/>
      <w:szCs w:val="20"/>
    </w:rPr>
  </w:style>
  <w:style w:type="table" w:customStyle="1" w:styleId="Tables-APBase2">
    <w:name w:val="Tables - AP Base 2"/>
    <w:basedOn w:val="Tables-APBase"/>
    <w:uiPriority w:val="99"/>
    <w:qFormat/>
    <w:rsid w:val="003779E0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6" w:space="0" w:color="A32020" w:themeColor="text2"/>
        <w:right w:val="single" w:sz="4" w:space="0" w:color="FFFFFF"/>
        <w:insideH w:val="dotted" w:sz="8" w:space="0" w:color="A32020" w:themeColor="text2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0" w:type="dxa"/>
        <w:left w:w="108" w:type="dxa"/>
        <w:bottom w:w="0" w:type="dxa"/>
        <w:right w:w="108" w:type="dxa"/>
      </w:tcMar>
    </w:tcPr>
    <w:tblStylePr w:type="firstRow">
      <w:pPr>
        <w:jc w:val="center"/>
      </w:pPr>
      <w:rPr>
        <w:rFonts w:asciiTheme="minorHAnsi" w:hAnsiTheme="minorHAnsi"/>
        <w:b/>
        <w:color w:val="FFFFFF" w:themeColor="background2"/>
      </w:rPr>
      <w:tblPr/>
      <w:trPr>
        <w:tblHeader/>
      </w:trPr>
      <w:tcPr>
        <w:tcBorders>
          <w:top w:val="single" w:sz="4" w:space="0" w:color="A32020" w:themeColor="text2"/>
          <w:bottom w:val="single" w:sz="4" w:space="0" w:color="A32020" w:themeColor="text2"/>
        </w:tcBorders>
        <w:shd w:val="clear" w:color="auto" w:fill="A32020" w:themeFill="text2"/>
        <w:vAlign w:val="bottom"/>
      </w:tcPr>
    </w:tblStylePr>
    <w:tblStylePr w:type="lastRow">
      <w:rPr>
        <w:color w:val="FFFFFF" w:themeColor="background1"/>
      </w:rPr>
      <w:tblPr/>
      <w:tcPr>
        <w:tcBorders>
          <w:top w:val="single" w:sz="4" w:space="0" w:color="A32020" w:themeColor="text2"/>
        </w:tcBorders>
        <w:shd w:val="clear" w:color="auto" w:fill="A32020" w:themeFill="text2"/>
      </w:tcPr>
    </w:tblStylePr>
    <w:tblStylePr w:type="firstCol">
      <w:tblPr/>
      <w:tcPr>
        <w:shd w:val="clear" w:color="auto" w:fill="FFFFFF" w:themeFill="background2"/>
      </w:tcPr>
    </w:tblStylePr>
    <w:tblStylePr w:type="lastCol">
      <w:tblPr/>
      <w:tcPr>
        <w:shd w:val="clear" w:color="auto" w:fill="FFFFFF" w:themeFill="background2"/>
      </w:tcPr>
    </w:tblStylePr>
    <w:tblStylePr w:type="band2Vert">
      <w:tblPr/>
      <w:tcPr>
        <w:shd w:val="clear" w:color="auto" w:fill="F4CACA" w:themeFill="text2" w:themeFillTint="33"/>
      </w:tcPr>
    </w:tblStylePr>
    <w:tblStylePr w:type="band2Horz">
      <w:tblPr/>
      <w:tcPr>
        <w:shd w:val="clear" w:color="auto" w:fill="F4CACA" w:themeFill="text2" w:themeFillTint="33"/>
      </w:tcPr>
    </w:tblStylePr>
    <w:tblStylePr w:type="nwCell">
      <w:pPr>
        <w:jc w:val="left"/>
      </w:pPr>
      <w:tblPr/>
      <w:tcPr>
        <w:shd w:val="clear" w:color="auto" w:fill="FFFFFF" w:themeFill="background1"/>
        <w:vAlign w:val="bottom"/>
      </w:tcPr>
    </w:tblStylePr>
  </w:style>
  <w:style w:type="character" w:customStyle="1" w:styleId="HeaderChar">
    <w:name w:val="Header Char"/>
    <w:basedOn w:val="DefaultParagraphFont"/>
    <w:link w:val="Header"/>
    <w:locked/>
    <w:rsid w:val="00B376A6"/>
    <w:rPr>
      <w:rFonts w:ascii="Arial" w:hAnsi="Arial" w:cs="Arial"/>
      <w:snapToGrid w:val="0"/>
      <w:color w:val="000000" w:themeColor="text1"/>
      <w:sz w:val="19"/>
      <w:szCs w:val="18"/>
      <w:lang w:eastAsia="en-US"/>
    </w:rPr>
  </w:style>
  <w:style w:type="character" w:customStyle="1" w:styleId="FooterChar">
    <w:name w:val="Footer Char"/>
    <w:basedOn w:val="DefaultParagraphFont"/>
    <w:link w:val="Footer"/>
    <w:locked/>
    <w:rsid w:val="00B376A6"/>
    <w:rPr>
      <w:rFonts w:ascii="Arial" w:hAnsi="Arial" w:cs="Arial"/>
      <w:snapToGrid w:val="0"/>
      <w:color w:val="000000" w:themeColor="text1"/>
      <w:sz w:val="19"/>
      <w:szCs w:val="18"/>
      <w:lang w:eastAsia="en-US"/>
    </w:rPr>
  </w:style>
  <w:style w:type="paragraph" w:customStyle="1" w:styleId="Header-FirstPage">
    <w:name w:val="Header - First Page"/>
    <w:basedOn w:val="Header"/>
    <w:rsid w:val="008D4477"/>
  </w:style>
  <w:style w:type="paragraph" w:customStyle="1" w:styleId="Appendicestitle">
    <w:name w:val="Appendices title"/>
    <w:basedOn w:val="TOCtitle"/>
    <w:qFormat/>
    <w:rsid w:val="00D424C7"/>
    <w:pPr>
      <w:pageBreakBefore w:val="0"/>
      <w:numPr>
        <w:ilvl w:val="1"/>
        <w:numId w:val="21"/>
      </w:numPr>
    </w:pPr>
  </w:style>
  <w:style w:type="numbering" w:customStyle="1" w:styleId="CVBullets">
    <w:name w:val="CV Bullets"/>
    <w:uiPriority w:val="99"/>
    <w:rsid w:val="0021094E"/>
    <w:pPr>
      <w:numPr>
        <w:numId w:val="7"/>
      </w:numPr>
    </w:pPr>
  </w:style>
  <w:style w:type="paragraph" w:styleId="DocumentMap">
    <w:name w:val="Document Map"/>
    <w:basedOn w:val="Normal"/>
    <w:link w:val="DocumentMapChar"/>
    <w:semiHidden/>
    <w:rsid w:val="0023565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235653"/>
    <w:rPr>
      <w:rFonts w:ascii="Tahoma" w:hAnsi="Tahoma" w:cs="Tahoma"/>
      <w:snapToGrid w:val="0"/>
      <w:sz w:val="16"/>
      <w:szCs w:val="16"/>
      <w:lang w:eastAsia="en-US"/>
    </w:rPr>
  </w:style>
  <w:style w:type="table" w:styleId="TableGrid1">
    <w:name w:val="Table Grid 1"/>
    <w:basedOn w:val="TableNormal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CC1D52"/>
    <w:pPr>
      <w:kinsoku w:val="0"/>
      <w:overflowPunct w:val="0"/>
      <w:autoSpaceDE w:val="0"/>
      <w:autoSpaceDN w:val="0"/>
      <w:adjustRightInd w:val="0"/>
      <w:snapToGri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locked/>
    <w:rsid w:val="00020F7F"/>
    <w:pPr>
      <w:kinsoku w:val="0"/>
      <w:overflowPunct w:val="0"/>
      <w:autoSpaceDE w:val="0"/>
      <w:autoSpaceDN w:val="0"/>
      <w:adjustRightInd w:val="0"/>
      <w:snapToGri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CC1D52"/>
    <w:pPr>
      <w:kinsoku w:val="0"/>
      <w:overflowPunct w:val="0"/>
      <w:autoSpaceDE w:val="0"/>
      <w:autoSpaceDN w:val="0"/>
      <w:adjustRightInd w:val="0"/>
      <w:snapToGri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croText">
    <w:name w:val="macro"/>
    <w:link w:val="MacroTextChar"/>
    <w:unhideWhenUsed/>
    <w:locked/>
    <w:rsid w:val="001E6A5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kinsoku w:val="0"/>
      <w:overflowPunct w:val="0"/>
      <w:autoSpaceDE w:val="0"/>
      <w:autoSpaceDN w:val="0"/>
      <w:adjustRightInd w:val="0"/>
      <w:snapToGrid w:val="0"/>
    </w:pPr>
    <w:rPr>
      <w:rFonts w:ascii="Consolas" w:hAnsi="Consolas" w:cs="Arial"/>
      <w:snapToGrid w:val="0"/>
      <w:lang w:eastAsia="en-US"/>
    </w:rPr>
  </w:style>
  <w:style w:type="character" w:customStyle="1" w:styleId="MacroTextChar">
    <w:name w:val="Macro Text Char"/>
    <w:basedOn w:val="DefaultParagraphFont"/>
    <w:link w:val="MacroText"/>
    <w:rsid w:val="001E6A5E"/>
    <w:rPr>
      <w:rFonts w:ascii="Consolas" w:hAnsi="Consolas" w:cs="Arial"/>
      <w:snapToGrid w:val="0"/>
      <w:sz w:val="20"/>
      <w:szCs w:val="20"/>
      <w:lang w:eastAsia="en-US"/>
    </w:rPr>
  </w:style>
  <w:style w:type="paragraph" w:styleId="Bibliography">
    <w:name w:val="Bibliography"/>
    <w:basedOn w:val="Normal"/>
    <w:next w:val="Normal"/>
    <w:uiPriority w:val="37"/>
    <w:semiHidden/>
    <w:locked/>
    <w:rsid w:val="007D1C0E"/>
  </w:style>
  <w:style w:type="paragraph" w:styleId="BlockText">
    <w:name w:val="Block Text"/>
    <w:basedOn w:val="Normal"/>
    <w:qFormat/>
    <w:rsid w:val="0071186F"/>
    <w:pPr>
      <w:spacing w:after="240"/>
    </w:pPr>
    <w:rPr>
      <w:rFonts w:eastAsiaTheme="minorEastAsia" w:cstheme="minorBidi"/>
      <w:b/>
      <w:i/>
      <w:iCs/>
      <w:color w:val="A32020" w:themeColor="accent1"/>
      <w:sz w:val="48"/>
    </w:rPr>
  </w:style>
  <w:style w:type="paragraph" w:styleId="BodyText">
    <w:name w:val="Body Text"/>
    <w:basedOn w:val="Normal"/>
    <w:link w:val="BodyTextChar"/>
    <w:semiHidden/>
    <w:locked/>
    <w:rsid w:val="007D1C0E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7D1C0E"/>
    <w:rPr>
      <w:rFonts w:ascii="Georgia" w:hAnsi="Georgia" w:cs="Arial"/>
      <w:snapToGrid w:val="0"/>
      <w:sz w:val="20"/>
      <w:lang w:eastAsia="en-US"/>
    </w:rPr>
  </w:style>
  <w:style w:type="paragraph" w:styleId="BodyText2">
    <w:name w:val="Body Text 2"/>
    <w:basedOn w:val="Normal"/>
    <w:link w:val="BodyText2Char"/>
    <w:semiHidden/>
    <w:locked/>
    <w:rsid w:val="007D1C0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7D1C0E"/>
    <w:rPr>
      <w:rFonts w:ascii="Georgia" w:hAnsi="Georgia" w:cs="Arial"/>
      <w:snapToGrid w:val="0"/>
      <w:sz w:val="20"/>
      <w:lang w:eastAsia="en-US"/>
    </w:rPr>
  </w:style>
  <w:style w:type="paragraph" w:styleId="BodyText3">
    <w:name w:val="Body Text 3"/>
    <w:basedOn w:val="Normal"/>
    <w:link w:val="BodyText3Char"/>
    <w:semiHidden/>
    <w:locked/>
    <w:rsid w:val="007D1C0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7D1C0E"/>
    <w:rPr>
      <w:rFonts w:ascii="Georgia" w:hAnsi="Georgia" w:cs="Arial"/>
      <w:snapToGrid w:val="0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semiHidden/>
    <w:locked/>
    <w:rsid w:val="007D1C0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7D1C0E"/>
    <w:rPr>
      <w:rFonts w:ascii="Georgia" w:hAnsi="Georgia" w:cs="Arial"/>
      <w:snapToGrid w:val="0"/>
      <w:sz w:val="20"/>
      <w:lang w:eastAsia="en-US"/>
    </w:rPr>
  </w:style>
  <w:style w:type="paragraph" w:styleId="BodyTextIndent">
    <w:name w:val="Body Text Indent"/>
    <w:basedOn w:val="Normal"/>
    <w:link w:val="BodyTextIndentChar"/>
    <w:semiHidden/>
    <w:locked/>
    <w:rsid w:val="007D1C0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7D1C0E"/>
    <w:rPr>
      <w:rFonts w:ascii="Georgia" w:hAnsi="Georgia" w:cs="Arial"/>
      <w:snapToGrid w:val="0"/>
      <w:sz w:val="20"/>
      <w:lang w:eastAsia="en-US"/>
    </w:rPr>
  </w:style>
  <w:style w:type="paragraph" w:styleId="BodyTextFirstIndent2">
    <w:name w:val="Body Text First Indent 2"/>
    <w:basedOn w:val="BodyTextIndent"/>
    <w:link w:val="BodyTextFirstIndent2Char"/>
    <w:semiHidden/>
    <w:locked/>
    <w:rsid w:val="007D1C0E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7D1C0E"/>
    <w:rPr>
      <w:rFonts w:ascii="Georgia" w:hAnsi="Georgia" w:cs="Arial"/>
      <w:snapToGrid w:val="0"/>
      <w:sz w:val="20"/>
      <w:lang w:eastAsia="en-US"/>
    </w:rPr>
  </w:style>
  <w:style w:type="paragraph" w:styleId="BodyTextIndent2">
    <w:name w:val="Body Text Indent 2"/>
    <w:basedOn w:val="Normal"/>
    <w:link w:val="BodyTextIndent2Char"/>
    <w:semiHidden/>
    <w:locked/>
    <w:rsid w:val="007D1C0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7D1C0E"/>
    <w:rPr>
      <w:rFonts w:ascii="Georgia" w:hAnsi="Georgia" w:cs="Arial"/>
      <w:snapToGrid w:val="0"/>
      <w:sz w:val="20"/>
      <w:lang w:eastAsia="en-US"/>
    </w:rPr>
  </w:style>
  <w:style w:type="paragraph" w:styleId="BodyTextIndent3">
    <w:name w:val="Body Text Indent 3"/>
    <w:basedOn w:val="Normal"/>
    <w:link w:val="BodyTextIndent3Char"/>
    <w:semiHidden/>
    <w:locked/>
    <w:rsid w:val="007D1C0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7D1C0E"/>
    <w:rPr>
      <w:rFonts w:ascii="Georgia" w:hAnsi="Georgia" w:cs="Arial"/>
      <w:snapToGrid w:val="0"/>
      <w:sz w:val="16"/>
      <w:szCs w:val="16"/>
      <w:lang w:eastAsia="en-US"/>
    </w:rPr>
  </w:style>
  <w:style w:type="character" w:styleId="BookTitle">
    <w:name w:val="Book Title"/>
    <w:basedOn w:val="DefaultParagraphFont"/>
    <w:uiPriority w:val="33"/>
    <w:semiHidden/>
    <w:qFormat/>
    <w:locked/>
    <w:rsid w:val="007D1C0E"/>
    <w:rPr>
      <w:rFonts w:ascii="Georgia" w:hAnsi="Georgia"/>
      <w:b/>
      <w:bCs/>
      <w:smallCaps/>
      <w:spacing w:val="5"/>
    </w:rPr>
  </w:style>
  <w:style w:type="paragraph" w:styleId="Closing">
    <w:name w:val="Closing"/>
    <w:basedOn w:val="Normal"/>
    <w:link w:val="ClosingChar"/>
    <w:semiHidden/>
    <w:unhideWhenUsed/>
    <w:rsid w:val="007D1C0E"/>
    <w:pPr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7D1C0E"/>
    <w:rPr>
      <w:rFonts w:ascii="Georgia" w:hAnsi="Georgia" w:cs="Arial"/>
      <w:snapToGrid w:val="0"/>
      <w:sz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7D1C0E"/>
    <w:rPr>
      <w:rFonts w:ascii="Georgia" w:hAnsi="Georgi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D1C0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1C0E"/>
    <w:rPr>
      <w:rFonts w:ascii="Georgia" w:hAnsi="Georgia" w:cs="Arial"/>
      <w:snapToGrid w:val="0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7D1C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D1C0E"/>
    <w:rPr>
      <w:rFonts w:ascii="Georgia" w:hAnsi="Georgia" w:cs="Arial"/>
      <w:b/>
      <w:bCs/>
      <w:snapToGrid w:val="0"/>
      <w:sz w:val="20"/>
      <w:szCs w:val="20"/>
      <w:lang w:eastAsia="en-US"/>
    </w:rPr>
  </w:style>
  <w:style w:type="paragraph" w:styleId="EnvelopeAddress">
    <w:name w:val="envelope address"/>
    <w:basedOn w:val="Normal"/>
    <w:semiHidden/>
    <w:unhideWhenUsed/>
    <w:locked/>
    <w:rsid w:val="007D1C0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locked/>
    <w:rsid w:val="007D1C0E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semiHidden/>
    <w:rsid w:val="007D1C0E"/>
    <w:rPr>
      <w:color w:val="A32020" w:themeColor="followedHyperlink"/>
      <w:u w:val="single"/>
    </w:rPr>
  </w:style>
  <w:style w:type="character" w:styleId="Hyperlink">
    <w:name w:val="Hyperlink"/>
    <w:basedOn w:val="DefaultParagraphFont"/>
    <w:uiPriority w:val="99"/>
    <w:rsid w:val="00185720"/>
    <w:rPr>
      <w:color w:val="A32020" w:themeColor="text2"/>
      <w:u w:val="single"/>
    </w:rPr>
  </w:style>
  <w:style w:type="paragraph" w:styleId="IndexHeading">
    <w:name w:val="index heading"/>
    <w:basedOn w:val="Normal"/>
    <w:next w:val="Normal"/>
    <w:semiHidden/>
    <w:rsid w:val="007D1C0E"/>
    <w:rPr>
      <w:rFonts w:asciiTheme="majorHAnsi" w:eastAsiaTheme="majorEastAsia" w:hAnsiTheme="majorHAnsi" w:cstheme="majorBidi"/>
      <w:b/>
      <w:bCs/>
    </w:rPr>
  </w:style>
  <w:style w:type="paragraph" w:customStyle="1" w:styleId="BlockTextClient">
    <w:name w:val="Block Text Client"/>
    <w:basedOn w:val="BlockText"/>
    <w:rsid w:val="004138E6"/>
    <w:pPr>
      <w:spacing w:after="0"/>
    </w:pPr>
    <w:rPr>
      <w:b w:val="0"/>
      <w:sz w:val="20"/>
    </w:rPr>
  </w:style>
  <w:style w:type="paragraph" w:customStyle="1" w:styleId="BlockTextPosition">
    <w:name w:val="Block Text Position"/>
    <w:basedOn w:val="BlockText"/>
    <w:rsid w:val="004138E6"/>
    <w:rPr>
      <w:b w:val="0"/>
      <w:i w:val="0"/>
      <w:sz w:val="20"/>
    </w:rPr>
  </w:style>
  <w:style w:type="paragraph" w:customStyle="1" w:styleId="BlockText2Client">
    <w:name w:val="Block Text 2 Client"/>
    <w:basedOn w:val="BlockText2"/>
    <w:rsid w:val="004138E6"/>
    <w:pPr>
      <w:spacing w:after="0"/>
    </w:pPr>
    <w:rPr>
      <w:sz w:val="20"/>
      <w:szCs w:val="20"/>
    </w:rPr>
  </w:style>
  <w:style w:type="paragraph" w:customStyle="1" w:styleId="BlockText2Position">
    <w:name w:val="Block Text 2 Position"/>
    <w:basedOn w:val="BlockText2"/>
    <w:rsid w:val="004138E6"/>
    <w:rPr>
      <w:i w:val="0"/>
      <w:sz w:val="20"/>
      <w:szCs w:val="20"/>
    </w:rPr>
  </w:style>
  <w:style w:type="character" w:styleId="LineNumber">
    <w:name w:val="line number"/>
    <w:basedOn w:val="DefaultParagraphFont"/>
    <w:semiHidden/>
    <w:rsid w:val="007D1C0E"/>
  </w:style>
  <w:style w:type="paragraph" w:styleId="ListBullet">
    <w:name w:val="List Bullet"/>
    <w:basedOn w:val="Normal"/>
    <w:qFormat/>
    <w:locked/>
    <w:rsid w:val="00083500"/>
    <w:pPr>
      <w:numPr>
        <w:numId w:val="29"/>
      </w:numPr>
      <w:spacing w:before="120" w:after="120"/>
    </w:pPr>
  </w:style>
  <w:style w:type="paragraph" w:styleId="ListBullet5">
    <w:name w:val="List Bullet 5"/>
    <w:basedOn w:val="ListBullet4"/>
    <w:unhideWhenUsed/>
    <w:locked/>
    <w:rsid w:val="00083500"/>
    <w:pPr>
      <w:numPr>
        <w:ilvl w:val="4"/>
      </w:numPr>
      <w:contextualSpacing/>
    </w:pPr>
  </w:style>
  <w:style w:type="paragraph" w:styleId="ListNumber">
    <w:name w:val="List Number"/>
    <w:basedOn w:val="Normal"/>
    <w:uiPriority w:val="13"/>
    <w:unhideWhenUsed/>
    <w:qFormat/>
    <w:locked/>
    <w:rsid w:val="00083500"/>
    <w:pPr>
      <w:numPr>
        <w:numId w:val="30"/>
      </w:numPr>
      <w:contextualSpacing/>
    </w:pPr>
  </w:style>
  <w:style w:type="paragraph" w:styleId="ListNumber2">
    <w:name w:val="List Number 2"/>
    <w:basedOn w:val="ListNumber"/>
    <w:uiPriority w:val="13"/>
    <w:unhideWhenUsed/>
    <w:qFormat/>
    <w:locked/>
    <w:rsid w:val="00083500"/>
    <w:pPr>
      <w:numPr>
        <w:ilvl w:val="1"/>
      </w:numPr>
    </w:pPr>
  </w:style>
  <w:style w:type="paragraph" w:styleId="ListNumber3">
    <w:name w:val="List Number 3"/>
    <w:basedOn w:val="ListNumber2"/>
    <w:uiPriority w:val="13"/>
    <w:unhideWhenUsed/>
    <w:qFormat/>
    <w:locked/>
    <w:rsid w:val="00083500"/>
    <w:pPr>
      <w:numPr>
        <w:ilvl w:val="2"/>
      </w:numPr>
    </w:pPr>
  </w:style>
  <w:style w:type="paragraph" w:styleId="ListNumber4">
    <w:name w:val="List Number 4"/>
    <w:basedOn w:val="ListNumber3"/>
    <w:uiPriority w:val="13"/>
    <w:unhideWhenUsed/>
    <w:locked/>
    <w:rsid w:val="00083500"/>
    <w:pPr>
      <w:numPr>
        <w:ilvl w:val="3"/>
      </w:numPr>
    </w:pPr>
  </w:style>
  <w:style w:type="paragraph" w:styleId="ListNumber5">
    <w:name w:val="List Number 5"/>
    <w:basedOn w:val="ListNumber4"/>
    <w:uiPriority w:val="13"/>
    <w:unhideWhenUsed/>
    <w:locked/>
    <w:rsid w:val="00083500"/>
    <w:pPr>
      <w:numPr>
        <w:ilvl w:val="4"/>
      </w:numPr>
    </w:pPr>
  </w:style>
  <w:style w:type="paragraph" w:styleId="ListParagraph">
    <w:name w:val="List Paragraph"/>
    <w:basedOn w:val="Normal"/>
    <w:uiPriority w:val="34"/>
    <w:qFormat/>
    <w:locked/>
    <w:rsid w:val="00083500"/>
    <w:pPr>
      <w:ind w:left="720"/>
      <w:contextualSpacing/>
    </w:pPr>
  </w:style>
  <w:style w:type="paragraph" w:styleId="MessageHeader">
    <w:name w:val="Message Header"/>
    <w:basedOn w:val="Normal"/>
    <w:link w:val="MessageHeaderChar"/>
    <w:semiHidden/>
    <w:rsid w:val="007D1C0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7D1C0E"/>
    <w:rPr>
      <w:rFonts w:asciiTheme="majorHAnsi" w:eastAsiaTheme="majorEastAsia" w:hAnsiTheme="majorHAnsi" w:cstheme="majorBidi"/>
      <w:snapToGrid w:val="0"/>
      <w:sz w:val="24"/>
      <w:szCs w:val="24"/>
      <w:shd w:val="pct20" w:color="auto" w:fill="auto"/>
      <w:lang w:eastAsia="en-US"/>
    </w:rPr>
  </w:style>
  <w:style w:type="paragraph" w:styleId="NoSpacing">
    <w:name w:val="No Spacing"/>
    <w:uiPriority w:val="1"/>
    <w:semiHidden/>
    <w:qFormat/>
    <w:rsid w:val="007D1C0E"/>
    <w:pPr>
      <w:kinsoku w:val="0"/>
      <w:overflowPunct w:val="0"/>
      <w:autoSpaceDE w:val="0"/>
      <w:autoSpaceDN w:val="0"/>
      <w:adjustRightInd w:val="0"/>
      <w:snapToGrid w:val="0"/>
    </w:pPr>
    <w:rPr>
      <w:rFonts w:cs="Arial"/>
      <w:snapToGrid w:val="0"/>
      <w:lang w:eastAsia="en-US"/>
    </w:rPr>
  </w:style>
  <w:style w:type="paragraph" w:styleId="NormalIndent">
    <w:name w:val="Normal Indent"/>
    <w:basedOn w:val="Normal"/>
    <w:semiHidden/>
    <w:rsid w:val="007D1C0E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7D1C0E"/>
  </w:style>
  <w:style w:type="character" w:customStyle="1" w:styleId="NoteHeadingChar">
    <w:name w:val="Note Heading Char"/>
    <w:basedOn w:val="DefaultParagraphFont"/>
    <w:link w:val="NoteHeading"/>
    <w:semiHidden/>
    <w:rsid w:val="007D1C0E"/>
    <w:rPr>
      <w:rFonts w:cs="Arial"/>
      <w:snapToGrid w:val="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7D1C0E"/>
    <w:rPr>
      <w:color w:val="808080"/>
    </w:rPr>
  </w:style>
  <w:style w:type="paragraph" w:styleId="PlainText">
    <w:name w:val="Plain Text"/>
    <w:basedOn w:val="Normal"/>
    <w:link w:val="PlainTextChar"/>
    <w:semiHidden/>
    <w:rsid w:val="007D1C0E"/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semiHidden/>
    <w:rsid w:val="007D1C0E"/>
    <w:rPr>
      <w:rFonts w:ascii="Consolas" w:hAnsi="Consolas" w:cs="Arial"/>
      <w:snapToGrid w:val="0"/>
      <w:lang w:eastAsia="en-US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7D1C0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D1C0E"/>
    <w:rPr>
      <w:rFonts w:cs="Arial"/>
      <w:i/>
      <w:iCs/>
      <w:snapToGrid w:val="0"/>
      <w:color w:val="000000" w:themeColor="text1"/>
      <w:lang w:eastAsia="en-US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7D1C0E"/>
  </w:style>
  <w:style w:type="character" w:customStyle="1" w:styleId="SalutationChar">
    <w:name w:val="Salutation Char"/>
    <w:basedOn w:val="DefaultParagraphFont"/>
    <w:link w:val="Salutation"/>
    <w:semiHidden/>
    <w:rsid w:val="007D1C0E"/>
    <w:rPr>
      <w:rFonts w:cs="Arial"/>
      <w:snapToGrid w:val="0"/>
      <w:lang w:eastAsia="en-US"/>
    </w:rPr>
  </w:style>
  <w:style w:type="paragraph" w:styleId="Signature">
    <w:name w:val="Signature"/>
    <w:basedOn w:val="Normal"/>
    <w:link w:val="SignatureChar"/>
    <w:semiHidden/>
    <w:rsid w:val="007D1C0E"/>
    <w:pPr>
      <w:ind w:left="4252"/>
    </w:pPr>
  </w:style>
  <w:style w:type="character" w:customStyle="1" w:styleId="SignatureChar">
    <w:name w:val="Signature Char"/>
    <w:basedOn w:val="DefaultParagraphFont"/>
    <w:link w:val="Signature"/>
    <w:semiHidden/>
    <w:rsid w:val="007D1C0E"/>
    <w:rPr>
      <w:rFonts w:cs="Arial"/>
      <w:snapToGrid w:val="0"/>
      <w:lang w:eastAsia="en-US"/>
    </w:rPr>
  </w:style>
  <w:style w:type="paragraph" w:styleId="TableofAuthorities">
    <w:name w:val="table of authorities"/>
    <w:basedOn w:val="Normal"/>
    <w:next w:val="Normal"/>
    <w:semiHidden/>
    <w:unhideWhenUsed/>
    <w:rsid w:val="007D1C0E"/>
    <w:pPr>
      <w:ind w:left="210" w:hanging="210"/>
    </w:pPr>
  </w:style>
  <w:style w:type="paragraph" w:styleId="TableofFigures">
    <w:name w:val="table of figures"/>
    <w:basedOn w:val="Normal"/>
    <w:next w:val="Normal"/>
    <w:semiHidden/>
    <w:unhideWhenUsed/>
    <w:rsid w:val="007D1C0E"/>
  </w:style>
  <w:style w:type="paragraph" w:styleId="TOAHeading">
    <w:name w:val="toa heading"/>
    <w:basedOn w:val="Normal"/>
    <w:next w:val="Normal"/>
    <w:semiHidden/>
    <w:unhideWhenUsed/>
    <w:rsid w:val="007D1C0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1C0E"/>
    <w:pPr>
      <w:keepNext/>
      <w:keepLines/>
      <w:spacing w:before="480" w:line="240" w:lineRule="auto"/>
      <w:outlineLvl w:val="9"/>
    </w:pPr>
    <w:rPr>
      <w:rFonts w:eastAsiaTheme="majorEastAsia" w:cstheme="majorBidi"/>
      <w:color w:val="7A1818" w:themeColor="accent1" w:themeShade="BF"/>
      <w:sz w:val="28"/>
      <w:szCs w:val="28"/>
    </w:rPr>
  </w:style>
  <w:style w:type="paragraph" w:customStyle="1" w:styleId="CoverPanelFrame">
    <w:name w:val="Cover Panel Frame"/>
    <w:basedOn w:val="Coverpulloutframe"/>
    <w:rsid w:val="0059630D"/>
    <w:pPr>
      <w:framePr w:w="7441" w:wrap="notBeside" w:vAnchor="margin" w:hAnchor="text" w:x="-112" w:y="1"/>
      <w:pBdr>
        <w:top w:val="single" w:sz="4" w:space="1" w:color="auto"/>
        <w:left w:val="single" w:sz="4" w:space="4" w:color="auto"/>
      </w:pBdr>
    </w:pPr>
    <w:rPr>
      <w:rFonts w:eastAsia="+mn-ea"/>
    </w:rPr>
  </w:style>
  <w:style w:type="paragraph" w:customStyle="1" w:styleId="LogoActivated">
    <w:name w:val="Logo Activated"/>
    <w:basedOn w:val="Normal"/>
    <w:rsid w:val="00993DBB"/>
    <w:pPr>
      <w:framePr w:w="3119" w:h="1412" w:hRule="exact" w:wrap="around" w:vAnchor="page" w:hAnchor="page" w:x="1543" w:y="15299"/>
      <w:tabs>
        <w:tab w:val="center" w:pos="2551"/>
        <w:tab w:val="right" w:pos="7682"/>
      </w:tabs>
      <w:spacing w:line="0" w:lineRule="atLeast"/>
    </w:pPr>
    <w:rPr>
      <w:rFonts w:asciiTheme="majorHAnsi" w:hAnsiTheme="majorHAnsi"/>
      <w:noProof/>
      <w:snapToGrid/>
      <w:sz w:val="18"/>
      <w:szCs w:val="32"/>
      <w:lang w:eastAsia="en-AU"/>
    </w:rPr>
  </w:style>
  <w:style w:type="paragraph" w:customStyle="1" w:styleId="FirstPagePanelFrame">
    <w:name w:val="First Page Panel Frame"/>
    <w:basedOn w:val="CoverPanelFrame"/>
    <w:rsid w:val="00C151DD"/>
    <w:pPr>
      <w:framePr w:w="8334" w:h="227" w:hRule="exact" w:wrap="notBeside" w:y="-169"/>
      <w:pBdr>
        <w:top w:val="single" w:sz="6" w:space="1" w:color="A32020" w:themeColor="text2"/>
        <w:left w:val="single" w:sz="6" w:space="4" w:color="A32020" w:themeColor="text2"/>
      </w:pBdr>
    </w:pPr>
  </w:style>
  <w:style w:type="paragraph" w:customStyle="1" w:styleId="URLCover">
    <w:name w:val="URL Cover"/>
    <w:basedOn w:val="Normal"/>
    <w:rsid w:val="00270144"/>
    <w:rPr>
      <w:color w:val="000000" w:themeColor="text1"/>
      <w:sz w:val="19"/>
    </w:rPr>
  </w:style>
  <w:style w:type="paragraph" w:customStyle="1" w:styleId="Coverpulloutframe">
    <w:name w:val="Cover pull out frame"/>
    <w:basedOn w:val="KeySentenceInside"/>
    <w:rsid w:val="007625E6"/>
    <w:pPr>
      <w:framePr w:w="2189" w:h="227" w:wrap="notBeside" w:vAnchor="page" w:hAnchor="page" w:x="908" w:y="8415"/>
      <w:pBdr>
        <w:top w:val="dotted" w:sz="8" w:space="1" w:color="A32020" w:themeColor="text2"/>
        <w:left w:val="dotted" w:sz="8" w:space="4" w:color="A32020" w:themeColor="text2"/>
      </w:pBdr>
      <w:spacing w:after="0" w:line="0" w:lineRule="atLeast"/>
    </w:pPr>
    <w:rPr>
      <w:color w:val="auto"/>
      <w:sz w:val="8"/>
      <w:lang w:val="en-GB"/>
    </w:rPr>
  </w:style>
  <w:style w:type="paragraph" w:customStyle="1" w:styleId="CoverOutcomeHeadline">
    <w:name w:val="Cover Outcome Headline"/>
    <w:basedOn w:val="PwCNormal"/>
    <w:rsid w:val="00617CBF"/>
    <w:pPr>
      <w:spacing w:after="0" w:line="960" w:lineRule="atLeast"/>
      <w:ind w:right="1701"/>
    </w:pPr>
    <w:rPr>
      <w:b/>
      <w:i/>
      <w:color w:val="FFFFFF" w:themeColor="background1"/>
      <w:sz w:val="88"/>
      <w:szCs w:val="88"/>
      <w:lang w:val="en-GB"/>
    </w:rPr>
  </w:style>
  <w:style w:type="paragraph" w:customStyle="1" w:styleId="CoverOutcomeSubtitle">
    <w:name w:val="Cover Outcome Subtitle"/>
    <w:basedOn w:val="CoverOutcomeHeadline"/>
    <w:rsid w:val="00A93A63"/>
    <w:rPr>
      <w:b w:val="0"/>
      <w:i w:val="0"/>
    </w:rPr>
  </w:style>
  <w:style w:type="paragraph" w:customStyle="1" w:styleId="LogoFixed">
    <w:name w:val="Logo Fixed"/>
    <w:basedOn w:val="LogoActivated"/>
    <w:rsid w:val="003D28AE"/>
    <w:pPr>
      <w:framePr w:h="2733" w:hRule="exact" w:wrap="around" w:x="1322" w:y="14125"/>
    </w:pPr>
  </w:style>
  <w:style w:type="paragraph" w:customStyle="1" w:styleId="NumericCaption">
    <w:name w:val="Numeric Caption"/>
    <w:basedOn w:val="Caption"/>
    <w:rsid w:val="00053B82"/>
    <w:rPr>
      <w:rFonts w:ascii="Arial" w:hAnsi="Arial"/>
    </w:rPr>
  </w:style>
  <w:style w:type="paragraph" w:customStyle="1" w:styleId="NumericTableColumnHeadingNormal">
    <w:name w:val="Numeric Table Column Heading Normal"/>
    <w:basedOn w:val="TableColumnHeadingNormal"/>
    <w:rsid w:val="00053B82"/>
    <w:rPr>
      <w:rFonts w:ascii="Arial" w:hAnsi="Arial"/>
    </w:rPr>
  </w:style>
  <w:style w:type="paragraph" w:customStyle="1" w:styleId="NumericTableTextNormal">
    <w:name w:val="Numeric Table Text Normal"/>
    <w:basedOn w:val="TableTextNormal"/>
    <w:rsid w:val="00053B82"/>
    <w:rPr>
      <w:rFonts w:ascii="Arial" w:hAnsi="Arial"/>
    </w:rPr>
  </w:style>
  <w:style w:type="paragraph" w:customStyle="1" w:styleId="NumericSources">
    <w:name w:val="Numeric Sources"/>
    <w:basedOn w:val="Sources"/>
    <w:rsid w:val="00053B82"/>
    <w:rPr>
      <w:rFonts w:ascii="Arial" w:hAnsi="Arial"/>
    </w:rPr>
  </w:style>
  <w:style w:type="paragraph" w:customStyle="1" w:styleId="NumericTableColumnHeadingSmall">
    <w:name w:val="Numeric Table Column Heading Small"/>
    <w:basedOn w:val="NumericTableColumnHeadingNormal"/>
    <w:rsid w:val="0052509C"/>
    <w:rPr>
      <w:sz w:val="16"/>
      <w:szCs w:val="16"/>
    </w:rPr>
  </w:style>
  <w:style w:type="paragraph" w:customStyle="1" w:styleId="NumericTableTextSmall">
    <w:name w:val="Numeric Table Text Small"/>
    <w:basedOn w:val="NumericTableTextNormal"/>
    <w:rsid w:val="0052509C"/>
    <w:rPr>
      <w:sz w:val="16"/>
      <w:szCs w:val="16"/>
    </w:rPr>
  </w:style>
  <w:style w:type="paragraph" w:customStyle="1" w:styleId="NumericTableTextDecimalNormal">
    <w:name w:val="Numeric Table Text Decimal Normal"/>
    <w:basedOn w:val="NumericTableTextNormal"/>
    <w:rsid w:val="006304C7"/>
    <w:pPr>
      <w:tabs>
        <w:tab w:val="decimal" w:pos="1004"/>
      </w:tabs>
    </w:pPr>
  </w:style>
  <w:style w:type="paragraph" w:customStyle="1" w:styleId="NumericTableTextDecimalSmall">
    <w:name w:val="Numeric Table Text Decimal Small"/>
    <w:basedOn w:val="NumericTableTextDecimalNormal"/>
    <w:rsid w:val="006304C7"/>
    <w:rPr>
      <w:sz w:val="16"/>
      <w:szCs w:val="16"/>
    </w:rPr>
  </w:style>
  <w:style w:type="paragraph" w:customStyle="1" w:styleId="Heading2Nospacing">
    <w:name w:val="Heading 2 No spacing"/>
    <w:basedOn w:val="Heading2"/>
    <w:rsid w:val="00F8314A"/>
    <w:pPr>
      <w:spacing w:after="0" w:line="0" w:lineRule="atLeast"/>
      <w:ind w:left="851" w:hanging="851"/>
    </w:pPr>
  </w:style>
  <w:style w:type="paragraph" w:customStyle="1" w:styleId="TableNumberedList1">
    <w:name w:val="Table Numbered List 1"/>
    <w:basedOn w:val="TableTextNormal"/>
    <w:rsid w:val="00EA47AB"/>
    <w:pPr>
      <w:numPr>
        <w:numId w:val="13"/>
      </w:numPr>
    </w:pPr>
  </w:style>
  <w:style w:type="paragraph" w:customStyle="1" w:styleId="TableNumberedList2">
    <w:name w:val="Table Numbered List 2"/>
    <w:basedOn w:val="TableNumberedList1"/>
    <w:rsid w:val="00EA47AB"/>
    <w:pPr>
      <w:numPr>
        <w:ilvl w:val="1"/>
      </w:numPr>
      <w:spacing w:before="40" w:after="40"/>
    </w:pPr>
  </w:style>
  <w:style w:type="paragraph" w:customStyle="1" w:styleId="TableNumberedList3">
    <w:name w:val="Table Numbered List 3"/>
    <w:basedOn w:val="TableNumberedList2"/>
    <w:rsid w:val="00EA47AB"/>
    <w:pPr>
      <w:numPr>
        <w:ilvl w:val="2"/>
      </w:numPr>
    </w:pPr>
  </w:style>
  <w:style w:type="paragraph" w:customStyle="1" w:styleId="TableNumberedListSmall1">
    <w:name w:val="Table Numbered List Small 1"/>
    <w:basedOn w:val="TableTextSmall"/>
    <w:rsid w:val="00EA47AB"/>
    <w:pPr>
      <w:numPr>
        <w:numId w:val="15"/>
      </w:numPr>
    </w:pPr>
  </w:style>
  <w:style w:type="paragraph" w:customStyle="1" w:styleId="TableNumberedListSmall2">
    <w:name w:val="Table Numbered List Small 2"/>
    <w:basedOn w:val="TableNumberedListSmall1"/>
    <w:rsid w:val="00EA47AB"/>
    <w:pPr>
      <w:numPr>
        <w:ilvl w:val="1"/>
      </w:numPr>
    </w:pPr>
    <w:rPr>
      <w:szCs w:val="21"/>
    </w:rPr>
  </w:style>
  <w:style w:type="paragraph" w:customStyle="1" w:styleId="TableNumberedListSmall3">
    <w:name w:val="Table Numbered List Small 3"/>
    <w:basedOn w:val="TableNumberedListSmall2"/>
    <w:rsid w:val="00EA47AB"/>
    <w:pPr>
      <w:numPr>
        <w:ilvl w:val="2"/>
      </w:numPr>
    </w:pPr>
  </w:style>
  <w:style w:type="numbering" w:customStyle="1" w:styleId="ListNumberList">
    <w:name w:val="List Number List"/>
    <w:uiPriority w:val="99"/>
    <w:rsid w:val="00083500"/>
    <w:pPr>
      <w:numPr>
        <w:numId w:val="16"/>
      </w:numPr>
    </w:pPr>
  </w:style>
  <w:style w:type="numbering" w:styleId="111111">
    <w:name w:val="Outline List 2"/>
    <w:basedOn w:val="NoList"/>
    <w:rsid w:val="00070164"/>
    <w:pPr>
      <w:numPr>
        <w:numId w:val="17"/>
      </w:numPr>
    </w:pPr>
  </w:style>
  <w:style w:type="numbering" w:styleId="1ai">
    <w:name w:val="Outline List 1"/>
    <w:basedOn w:val="NoList"/>
    <w:rsid w:val="00070164"/>
    <w:pPr>
      <w:numPr>
        <w:numId w:val="18"/>
      </w:numPr>
    </w:pPr>
  </w:style>
  <w:style w:type="numbering" w:styleId="ArticleSection">
    <w:name w:val="Outline List 3"/>
    <w:basedOn w:val="NoList"/>
    <w:rsid w:val="00070164"/>
    <w:pPr>
      <w:numPr>
        <w:numId w:val="19"/>
      </w:numPr>
    </w:pPr>
  </w:style>
  <w:style w:type="paragraph" w:customStyle="1" w:styleId="Minorheading3">
    <w:name w:val="Minor heading 3"/>
    <w:basedOn w:val="Minorheading2"/>
    <w:rsid w:val="00D657FC"/>
    <w:rPr>
      <w:b w:val="0"/>
      <w:i/>
    </w:rPr>
  </w:style>
  <w:style w:type="table" w:customStyle="1" w:styleId="Tables-APLines">
    <w:name w:val="Tables - AP Lines"/>
    <w:basedOn w:val="TableNormal"/>
    <w:rsid w:val="00127829"/>
    <w:tblPr>
      <w:tblStyleRowBandSize w:val="1"/>
      <w:tblStyleColBandSize w:val="1"/>
      <w:tblInd w:w="0" w:type="dxa"/>
      <w:tblBorders>
        <w:insideH w:val="single" w:sz="4" w:space="0" w:color="A32020" w:themeColor="text2"/>
        <w:insideV w:val="single" w:sz="4" w:space="0" w:color="A32020" w:themeColor="tex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jc w:val="center"/>
      </w:pPr>
      <w:rPr>
        <w:rFonts w:asciiTheme="minorHAnsi" w:hAnsiTheme="minorHAnsi"/>
        <w:color w:val="auto"/>
      </w:rPr>
      <w:tblPr/>
      <w:tcPr>
        <w:vAlign w:val="bottom"/>
      </w:tcPr>
    </w:tblStylePr>
    <w:tblStylePr w:type="lastRow">
      <w:rPr>
        <w:color w:val="FFFFFF" w:themeColor="background1"/>
      </w:rPr>
    </w:tblStylePr>
    <w:tblStylePr w:type="nwCell">
      <w:pPr>
        <w:jc w:val="left"/>
      </w:pPr>
      <w:tblPr/>
      <w:tcPr>
        <w:vAlign w:val="bottom"/>
      </w:tcPr>
    </w:tblStylePr>
  </w:style>
  <w:style w:type="table" w:customStyle="1" w:styleId="PwCPanelframe">
    <w:name w:val="PwC Panel frame"/>
    <w:basedOn w:val="TableNormal"/>
    <w:uiPriority w:val="99"/>
    <w:qFormat/>
    <w:rsid w:val="004B1E27"/>
    <w:pPr>
      <w:spacing w:line="227" w:lineRule="exact"/>
    </w:pPr>
    <w:rPr>
      <w:sz w:val="8"/>
    </w:rPr>
    <w:tblPr>
      <w:tblInd w:w="0" w:type="dxa"/>
      <w:tblBorders>
        <w:top w:val="single" w:sz="8" w:space="0" w:color="A32020" w:themeColor="text2"/>
        <w:left w:val="single" w:sz="8" w:space="0" w:color="A32020" w:themeColor="text2"/>
      </w:tblBorders>
      <w:tblCellMar>
        <w:top w:w="0" w:type="dxa"/>
        <w:left w:w="227" w:type="dxa"/>
        <w:bottom w:w="0" w:type="dxa"/>
        <w:right w:w="0" w:type="dxa"/>
      </w:tblCellMar>
    </w:tblPr>
    <w:tcPr>
      <w:shd w:val="clear" w:color="auto" w:fill="auto"/>
    </w:tcPr>
  </w:style>
  <w:style w:type="table" w:customStyle="1" w:styleId="PwCpull-outframe">
    <w:name w:val="PwC pull-out frame"/>
    <w:basedOn w:val="PwCPanelframe"/>
    <w:uiPriority w:val="99"/>
    <w:rsid w:val="007167DF"/>
    <w:tblPr>
      <w:tblInd w:w="0" w:type="dxa"/>
      <w:tblBorders>
        <w:top w:val="dotted" w:sz="8" w:space="0" w:color="A32020" w:themeColor="text2"/>
        <w:left w:val="dotted" w:sz="8" w:space="0" w:color="A32020" w:themeColor="text2"/>
      </w:tblBorders>
      <w:tblCellMar>
        <w:top w:w="0" w:type="dxa"/>
        <w:left w:w="227" w:type="dxa"/>
        <w:bottom w:w="0" w:type="dxa"/>
        <w:right w:w="0" w:type="dxa"/>
      </w:tblCellMar>
    </w:tblPr>
    <w:tcPr>
      <w:shd w:val="clear" w:color="auto" w:fill="auto"/>
    </w:tcPr>
  </w:style>
  <w:style w:type="paragraph" w:customStyle="1" w:styleId="Bullet1">
    <w:name w:val="Bullet 1"/>
    <w:basedOn w:val="PwCNormal"/>
    <w:rsid w:val="00BE4F03"/>
    <w:pPr>
      <w:numPr>
        <w:numId w:val="23"/>
      </w:numPr>
      <w:spacing w:after="80"/>
    </w:pPr>
  </w:style>
  <w:style w:type="paragraph" w:customStyle="1" w:styleId="Bullet2">
    <w:name w:val="Bullet 2"/>
    <w:basedOn w:val="Bullet1"/>
    <w:rsid w:val="003522D8"/>
    <w:pPr>
      <w:numPr>
        <w:ilvl w:val="1"/>
      </w:numPr>
    </w:pPr>
  </w:style>
  <w:style w:type="paragraph" w:customStyle="1" w:styleId="Bullet3">
    <w:name w:val="Bullet 3"/>
    <w:basedOn w:val="Bullet2"/>
    <w:rsid w:val="003522D8"/>
    <w:pPr>
      <w:numPr>
        <w:ilvl w:val="2"/>
      </w:numPr>
    </w:pPr>
  </w:style>
  <w:style w:type="paragraph" w:customStyle="1" w:styleId="Bullet4">
    <w:name w:val="Bullet 4"/>
    <w:basedOn w:val="Bullet3"/>
    <w:rsid w:val="003522D8"/>
    <w:pPr>
      <w:numPr>
        <w:ilvl w:val="3"/>
      </w:numPr>
    </w:pPr>
  </w:style>
  <w:style w:type="numbering" w:customStyle="1" w:styleId="Bullets">
    <w:name w:val="Bullets"/>
    <w:uiPriority w:val="99"/>
    <w:rsid w:val="00BE4F03"/>
    <w:pPr>
      <w:numPr>
        <w:numId w:val="20"/>
      </w:numPr>
    </w:pPr>
  </w:style>
  <w:style w:type="paragraph" w:customStyle="1" w:styleId="FirstPagePanelFrame-Contents">
    <w:name w:val="First Page Panel Frame - Contents"/>
    <w:basedOn w:val="FirstPagePanelFrame"/>
    <w:rsid w:val="00C151DD"/>
    <w:pPr>
      <w:framePr w:wrap="notBeside"/>
    </w:pPr>
  </w:style>
  <w:style w:type="numbering" w:customStyle="1" w:styleId="ChapterNumberingList">
    <w:name w:val="Chapter Numbering List"/>
    <w:uiPriority w:val="99"/>
    <w:rsid w:val="00BE4F03"/>
    <w:pPr>
      <w:numPr>
        <w:numId w:val="22"/>
      </w:numPr>
    </w:pPr>
  </w:style>
  <w:style w:type="paragraph" w:styleId="Revision">
    <w:name w:val="Revision"/>
    <w:hidden/>
    <w:uiPriority w:val="99"/>
    <w:semiHidden/>
    <w:rsid w:val="009D0E2C"/>
    <w:rPr>
      <w:rFonts w:cs="Arial"/>
      <w:snapToGrid w:val="0"/>
      <w:lang w:eastAsia="en-US"/>
    </w:rPr>
  </w:style>
  <w:style w:type="table" w:styleId="LightList-Accent1">
    <w:name w:val="Light List Accent 1"/>
    <w:basedOn w:val="TableNormal"/>
    <w:uiPriority w:val="61"/>
    <w:locked/>
    <w:rsid w:val="00D27529"/>
    <w:tblPr>
      <w:tblStyleRowBandSize w:val="1"/>
      <w:tblStyleColBandSize w:val="1"/>
      <w:tblInd w:w="0" w:type="dxa"/>
      <w:tblBorders>
        <w:top w:val="single" w:sz="8" w:space="0" w:color="A32020" w:themeColor="accent1"/>
        <w:left w:val="single" w:sz="8" w:space="0" w:color="A32020" w:themeColor="accent1"/>
        <w:bottom w:val="single" w:sz="8" w:space="0" w:color="A32020" w:themeColor="accent1"/>
        <w:right w:val="single" w:sz="8" w:space="0" w:color="A3202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3202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2020" w:themeColor="accent1"/>
          <w:left w:val="single" w:sz="8" w:space="0" w:color="A32020" w:themeColor="accent1"/>
          <w:bottom w:val="single" w:sz="8" w:space="0" w:color="A32020" w:themeColor="accent1"/>
          <w:right w:val="single" w:sz="8" w:space="0" w:color="A3202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32020" w:themeColor="accent1"/>
          <w:left w:val="single" w:sz="8" w:space="0" w:color="A32020" w:themeColor="accent1"/>
          <w:bottom w:val="single" w:sz="8" w:space="0" w:color="A32020" w:themeColor="accent1"/>
          <w:right w:val="single" w:sz="8" w:space="0" w:color="A32020" w:themeColor="accent1"/>
        </w:tcBorders>
      </w:tcPr>
    </w:tblStylePr>
    <w:tblStylePr w:type="band1Horz">
      <w:tblPr/>
      <w:tcPr>
        <w:tcBorders>
          <w:top w:val="single" w:sz="8" w:space="0" w:color="A32020" w:themeColor="accent1"/>
          <w:left w:val="single" w:sz="8" w:space="0" w:color="A32020" w:themeColor="accent1"/>
          <w:bottom w:val="single" w:sz="8" w:space="0" w:color="A32020" w:themeColor="accent1"/>
          <w:right w:val="single" w:sz="8" w:space="0" w:color="A32020" w:themeColor="accent1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0865D1"/>
    <w:tblPr>
      <w:tblStyleRowBandSize w:val="1"/>
      <w:tblStyleColBandSize w:val="1"/>
      <w:tblInd w:w="0" w:type="dxa"/>
      <w:tblBorders>
        <w:top w:val="single" w:sz="8" w:space="0" w:color="DB536A" w:themeColor="accent4"/>
        <w:left w:val="single" w:sz="8" w:space="0" w:color="DB536A" w:themeColor="accent4"/>
        <w:bottom w:val="single" w:sz="8" w:space="0" w:color="DB536A" w:themeColor="accent4"/>
        <w:right w:val="single" w:sz="8" w:space="0" w:color="DB536A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536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536A" w:themeColor="accent4"/>
          <w:left w:val="single" w:sz="8" w:space="0" w:color="DB536A" w:themeColor="accent4"/>
          <w:bottom w:val="single" w:sz="8" w:space="0" w:color="DB536A" w:themeColor="accent4"/>
          <w:right w:val="single" w:sz="8" w:space="0" w:color="DB536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536A" w:themeColor="accent4"/>
          <w:left w:val="single" w:sz="8" w:space="0" w:color="DB536A" w:themeColor="accent4"/>
          <w:bottom w:val="single" w:sz="8" w:space="0" w:color="DB536A" w:themeColor="accent4"/>
          <w:right w:val="single" w:sz="8" w:space="0" w:color="DB536A" w:themeColor="accent4"/>
        </w:tcBorders>
      </w:tcPr>
    </w:tblStylePr>
    <w:tblStylePr w:type="band1Horz">
      <w:tblPr/>
      <w:tcPr>
        <w:tcBorders>
          <w:top w:val="single" w:sz="8" w:space="0" w:color="DB536A" w:themeColor="accent4"/>
          <w:left w:val="single" w:sz="8" w:space="0" w:color="DB536A" w:themeColor="accent4"/>
          <w:bottom w:val="single" w:sz="8" w:space="0" w:color="DB536A" w:themeColor="accent4"/>
          <w:right w:val="single" w:sz="8" w:space="0" w:color="DB536A" w:themeColor="accent4"/>
        </w:tcBorders>
      </w:tcPr>
    </w:tblStylePr>
  </w:style>
  <w:style w:type="paragraph" w:customStyle="1" w:styleId="StyleHeading7After12pt">
    <w:name w:val="Style Heading 7 + After:  12 pt"/>
    <w:basedOn w:val="Heading7"/>
    <w:rsid w:val="003469A7"/>
    <w:rPr>
      <w:rFonts w:cs="Times New Roman"/>
      <w:szCs w:val="20"/>
    </w:rPr>
  </w:style>
  <w:style w:type="paragraph" w:customStyle="1" w:styleId="DescriptorI">
    <w:name w:val="Descriptor I"/>
    <w:basedOn w:val="Normal"/>
    <w:next w:val="DescriptorII"/>
    <w:unhideWhenUsed/>
    <w:rsid w:val="00587C69"/>
    <w:pPr>
      <w:spacing w:line="360" w:lineRule="atLeast"/>
    </w:pPr>
    <w:rPr>
      <w:rFonts w:asciiTheme="majorHAnsi" w:hAnsiTheme="majorHAnsi"/>
      <w:color w:val="FFFFFF"/>
      <w:sz w:val="36"/>
    </w:rPr>
  </w:style>
  <w:style w:type="paragraph" w:customStyle="1" w:styleId="DescriptorII">
    <w:name w:val="Descriptor II"/>
    <w:basedOn w:val="DescriptorI"/>
    <w:next w:val="PwCNormal"/>
    <w:unhideWhenUsed/>
    <w:rsid w:val="00587C69"/>
    <w:rPr>
      <w:szCs w:val="24"/>
    </w:rPr>
  </w:style>
  <w:style w:type="paragraph" w:customStyle="1" w:styleId="connectedthinking">
    <w:name w:val="connectedthinking"/>
    <w:basedOn w:val="DescriptorI"/>
    <w:rsid w:val="00587C69"/>
    <w:pPr>
      <w:spacing w:line="240" w:lineRule="auto"/>
    </w:pPr>
    <w:rPr>
      <w:rFonts w:asciiTheme="minorHAnsi" w:hAnsiTheme="minorHAnsi"/>
    </w:rPr>
  </w:style>
  <w:style w:type="numbering" w:customStyle="1" w:styleId="List51">
    <w:name w:val="List 51"/>
    <w:basedOn w:val="NoList"/>
    <w:rsid w:val="00F444AE"/>
    <w:pPr>
      <w:numPr>
        <w:numId w:val="69"/>
      </w:numPr>
    </w:pPr>
  </w:style>
  <w:style w:type="paragraph" w:customStyle="1" w:styleId="Default">
    <w:name w:val="Default"/>
    <w:rsid w:val="00F444A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character" w:customStyle="1" w:styleId="Hyperlink0">
    <w:name w:val="Hyperlink.0"/>
    <w:basedOn w:val="DefaultParagraphFont"/>
    <w:rsid w:val="00275394"/>
  </w:style>
  <w:style w:type="character" w:customStyle="1" w:styleId="FootnoteTextChar">
    <w:name w:val="Footnote Text Char"/>
    <w:basedOn w:val="DefaultParagraphFont"/>
    <w:link w:val="FootnoteText"/>
    <w:uiPriority w:val="99"/>
    <w:rsid w:val="00C507AA"/>
    <w:rPr>
      <w:rFonts w:cs="Arial"/>
      <w:snapToGrid w:val="0"/>
      <w:sz w:val="14"/>
      <w:lang w:eastAsia="en-US"/>
    </w:rPr>
  </w:style>
  <w:style w:type="paragraph" w:styleId="NormalWeb">
    <w:name w:val="Normal (Web)"/>
    <w:basedOn w:val="Normal"/>
    <w:uiPriority w:val="99"/>
    <w:unhideWhenUsed/>
    <w:rsid w:val="009E483B"/>
    <w:pPr>
      <w:kinsoku/>
      <w:overflowPunct/>
      <w:autoSpaceDE/>
      <w:autoSpaceDN/>
      <w:adjustRightInd/>
      <w:snapToGrid/>
      <w:spacing w:before="180" w:after="180" w:line="255" w:lineRule="atLeast"/>
    </w:pPr>
    <w:rPr>
      <w:rFonts w:ascii="Times New Roman" w:hAnsi="Times New Roman" w:cs="Times New Roman"/>
      <w:snapToGrid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9E483B"/>
    <w:rPr>
      <w:b/>
      <w:bCs/>
    </w:rPr>
  </w:style>
  <w:style w:type="paragraph" w:customStyle="1" w:styleId="Sourcv">
    <w:name w:val="Sourcv"/>
    <w:basedOn w:val="PwCNormal"/>
    <w:rsid w:val="001B3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42" Type="http://schemas.openxmlformats.org/officeDocument/2006/relationships/header" Target="header7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38" Type="http://schemas.openxmlformats.org/officeDocument/2006/relationships/image" Target="media/image23.png"/><Relationship Id="rId46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4.xm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eader" Target="header8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1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header" Target="header3.xml"/><Relationship Id="rId44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5.xml"/><Relationship Id="rId43" Type="http://schemas.openxmlformats.org/officeDocument/2006/relationships/footer" Target="footer3.xml"/><Relationship Id="rId4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an%20Bedi\AppData\Roaming\Microsoft\Templates\PwCWL_Report%20Georgia.dotm" TargetMode="External"/></Relationships>
</file>

<file path=word/theme/theme1.xml><?xml version="1.0" encoding="utf-8"?>
<a:theme xmlns:a="http://schemas.openxmlformats.org/drawingml/2006/main" name="PwC">
  <a:themeElements>
    <a:clrScheme name="PwC Burgundy">
      <a:dk1>
        <a:srgbClr val="000000"/>
      </a:dk1>
      <a:lt1>
        <a:srgbClr val="FFFFFF"/>
      </a:lt1>
      <a:dk2>
        <a:srgbClr val="A32020"/>
      </a:dk2>
      <a:lt2>
        <a:srgbClr val="FFFFFF"/>
      </a:lt2>
      <a:accent1>
        <a:srgbClr val="A32020"/>
      </a:accent1>
      <a:accent2>
        <a:srgbClr val="E0301E"/>
      </a:accent2>
      <a:accent3>
        <a:srgbClr val="602320"/>
      </a:accent3>
      <a:accent4>
        <a:srgbClr val="DB536A"/>
      </a:accent4>
      <a:accent5>
        <a:srgbClr val="DC6900"/>
      </a:accent5>
      <a:accent6>
        <a:srgbClr val="FFB600"/>
      </a:accent6>
      <a:hlink>
        <a:srgbClr val="A32020"/>
      </a:hlink>
      <a:folHlink>
        <a:srgbClr val="A32020"/>
      </a:folHlink>
    </a:clrScheme>
    <a:fontScheme name="PwC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ltGray">
        <a:solidFill>
          <a:schemeClr val="tx2"/>
        </a:solidFill>
        <a:ln w="3175"/>
      </a:spPr>
      <a:bodyPr rtlCol="0" anchor="ctr"/>
      <a:lstStyle>
        <a:defPPr algn="ctr">
          <a:defRPr dirty="0" err="1" smtClean="0">
            <a:solidFill>
              <a:schemeClr val="bg1"/>
            </a:solidFill>
            <a:latin typeface="Georgia" pitchFamily="18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noAutofit/>
      </a:bodyPr>
      <a:lstStyle>
        <a:defPPr>
          <a:lnSpc>
            <a:spcPts val="2400"/>
          </a:lnSpc>
          <a:defRPr sz="2000" dirty="0" err="1" smtClean="0">
            <a:latin typeface="Georgia" pitchFamily="18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D4BF2-A534-404D-A49E-B870CD12A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PwCWL_Report Georgia</Template>
  <TotalTime>9</TotalTime>
  <Pages>29</Pages>
  <Words>23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PwC Report</vt:lpstr>
    </vt:vector>
  </TitlesOfParts>
  <Company>PricewaterhouseCoopers</Company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PwC Report</dc:title>
  <dc:creator>Matt Dresser</dc:creator>
  <cp:lastModifiedBy>Alicia Semple</cp:lastModifiedBy>
  <cp:revision>4</cp:revision>
  <cp:lastPrinted>2014-07-01T02:33:00Z</cp:lastPrinted>
  <dcterms:created xsi:type="dcterms:W3CDTF">2014-07-01T02:26:00Z</dcterms:created>
  <dcterms:modified xsi:type="dcterms:W3CDTF">2014-07-01T02:41:00Z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face included">
    <vt:bool>false</vt:bool>
  </property>
  <property fmtid="{D5CDD505-2E9C-101B-9397-08002B2CF9AE}" pid="3" name="ToC levels">
    <vt:i4>1</vt:i4>
  </property>
  <property fmtid="{D5CDD505-2E9C-101B-9397-08002B2CF9AE}" pid="4" name="Document format">
    <vt:lpwstr>SHORT</vt:lpwstr>
  </property>
  <property fmtid="{D5CDD505-2E9C-101B-9397-08002B2CF9AE}" pid="5" name="Chapter number">
    <vt:i4>1</vt:i4>
  </property>
  <property fmtid="{D5CDD505-2E9C-101B-9397-08002B2CF9AE}" pid="6" name="Appendix format">
    <vt:lpwstr>SHORT</vt:lpwstr>
  </property>
  <property fmtid="{D5CDD505-2E9C-101B-9397-08002B2CF9AE}" pid="7" name="Appendix number">
    <vt:i4>9</vt:i4>
  </property>
  <property fmtid="{D5CDD505-2E9C-101B-9397-08002B2CF9AE}" pid="8" name="Letterhead included">
    <vt:bool>false</vt:bool>
  </property>
  <property fmtid="{D5CDD505-2E9C-101B-9397-08002B2CF9AE}" pid="9" name="Color">
    <vt:lpwstr>sBurgundy</vt:lpwstr>
  </property>
  <property fmtid="{D5CDD505-2E9C-101B-9397-08002B2CF9AE}" pid="10" name="Numbering Style">
    <vt:bool>true</vt:bool>
  </property>
  <property fmtid="{D5CDD505-2E9C-101B-9397-08002B2CF9AE}" pid="11" name="TOC Color">
    <vt:bool>true</vt:bool>
  </property>
  <property fmtid="{D5CDD505-2E9C-101B-9397-08002B2CF9AE}" pid="12" name="Point Size">
    <vt:lpwstr>10</vt:lpwstr>
  </property>
  <property fmtid="{D5CDD505-2E9C-101B-9397-08002B2CF9AE}" pid="13" name="Font">
    <vt:lpwstr>Georgia</vt:lpwstr>
  </property>
  <property fmtid="{D5CDD505-2E9C-101B-9397-08002B2CF9AE}" pid="14" name="Portrait Document">
    <vt:bool>true</vt:bool>
  </property>
  <property fmtid="{D5CDD505-2E9C-101B-9397-08002B2CF9AE}" pid="15" name="Key Sentences">
    <vt:bool>false</vt:bool>
  </property>
  <property fmtid="{D5CDD505-2E9C-101B-9397-08002B2CF9AE}" pid="16" name="KeySentenceFormat">
    <vt:lpwstr>N1A</vt:lpwstr>
  </property>
  <property fmtid="{D5CDD505-2E9C-101B-9397-08002B2CF9AE}" pid="17" name="New Report">
    <vt:bool>false</vt:bool>
  </property>
  <property fmtid="{D5CDD505-2E9C-101B-9397-08002B2CF9AE}" pid="18" name="Mirror Margins">
    <vt:bool>false</vt:bool>
  </property>
  <property fmtid="{D5CDD505-2E9C-101B-9397-08002B2CF9AE}" pid="19" name="Number of Columns">
    <vt:i4>1</vt:i4>
  </property>
  <property fmtid="{D5CDD505-2E9C-101B-9397-08002B2CF9AE}" pid="20" name="Double">
    <vt:bool>false</vt:bool>
  </property>
  <property fmtid="{D5CDD505-2E9C-101B-9397-08002B2CF9AE}" pid="21" name="Version">
    <vt:lpwstr>2013_08_08</vt:lpwstr>
  </property>
  <property fmtid="{D5CDD505-2E9C-101B-9397-08002B2CF9AE}" pid="22" name="AP report or proposal">
    <vt:bool>true</vt:bool>
  </property>
  <property fmtid="{D5CDD505-2E9C-101B-9397-08002B2CF9AE}" pid="23" name="VersionNo">
    <vt:lpwstr>9</vt:lpwstr>
  </property>
  <property fmtid="{D5CDD505-2E9C-101B-9397-08002B2CF9AE}" pid="24" name="TopBinding">
    <vt:bool>false</vt:bool>
  </property>
  <property fmtid="{D5CDD505-2E9C-101B-9397-08002B2CF9AE}" pid="25" name="TableProperties">
    <vt:lpwstr>B1|R0.2|R0.4|R1|R1|</vt:lpwstr>
  </property>
  <property fmtid="{D5CDD505-2E9C-101B-9397-08002B2CF9AE}" pid="26" name="NotPrinted">
    <vt:bool>false</vt:bool>
  </property>
  <property fmtid="{D5CDD505-2E9C-101B-9397-08002B2CF9AE}" pid="27" name="Grid">
    <vt:bool>false</vt:bool>
  </property>
</Properties>
</file>